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1F" w:rsidRDefault="00A1791F" w:rsidP="000873CD">
      <w:pPr>
        <w:spacing w:after="0"/>
        <w:ind w:left="0" w:right="76" w:firstLine="0"/>
        <w:jc w:val="center"/>
        <w:rPr>
          <w:rFonts w:ascii="Garamond" w:hAnsi="Garamond"/>
          <w:b/>
        </w:rPr>
      </w:pPr>
    </w:p>
    <w:p w:rsidR="000873CD" w:rsidRDefault="000873CD" w:rsidP="000873CD">
      <w:pPr>
        <w:spacing w:after="0"/>
        <w:ind w:left="0" w:right="76" w:firstLine="0"/>
        <w:jc w:val="center"/>
        <w:rPr>
          <w:rFonts w:ascii="Garamond" w:hAnsi="Garamond"/>
          <w:b/>
        </w:rPr>
      </w:pPr>
      <w:r w:rsidRPr="000873CD">
        <w:rPr>
          <w:rFonts w:ascii="Garamond" w:hAnsi="Garamond"/>
          <w:b/>
        </w:rPr>
        <w:t xml:space="preserve">RELAZIONE FINALE DISCIPLINARE </w:t>
      </w:r>
      <w:r>
        <w:rPr>
          <w:rFonts w:ascii="Garamond" w:hAnsi="Garamond"/>
          <w:b/>
        </w:rPr>
        <w:t>– ANNO SCOLASTICO 2023</w:t>
      </w:r>
      <w:r w:rsidRPr="000873CD">
        <w:rPr>
          <w:rFonts w:ascii="Garamond" w:hAnsi="Garamond"/>
          <w:b/>
        </w:rPr>
        <w:t>/202</w:t>
      </w:r>
      <w:r>
        <w:rPr>
          <w:rFonts w:ascii="Garamond" w:hAnsi="Garamond"/>
          <w:b/>
        </w:rPr>
        <w:t>4</w:t>
      </w:r>
    </w:p>
    <w:p w:rsidR="00A1791F" w:rsidRPr="000873CD" w:rsidRDefault="00A1791F" w:rsidP="000873CD">
      <w:pPr>
        <w:spacing w:after="0"/>
        <w:ind w:left="0" w:right="76" w:firstLine="0"/>
        <w:jc w:val="center"/>
        <w:rPr>
          <w:rFonts w:ascii="Garamond" w:hAnsi="Garamond"/>
        </w:rPr>
      </w:pPr>
    </w:p>
    <w:p w:rsidR="000873CD" w:rsidRPr="000873CD" w:rsidRDefault="000873CD" w:rsidP="000873CD">
      <w:pPr>
        <w:spacing w:after="0"/>
        <w:ind w:left="0" w:right="12" w:firstLine="0"/>
        <w:jc w:val="center"/>
        <w:rPr>
          <w:rFonts w:ascii="Garamond" w:hAnsi="Garamond"/>
        </w:rPr>
      </w:pPr>
      <w:r w:rsidRPr="000873CD">
        <w:rPr>
          <w:rFonts w:ascii="Garamond" w:hAnsi="Garamond"/>
          <w:b/>
        </w:rPr>
        <w:t xml:space="preserve"> </w:t>
      </w:r>
    </w:p>
    <w:p w:rsidR="000873CD" w:rsidRDefault="000873CD" w:rsidP="000873CD">
      <w:pPr>
        <w:spacing w:after="0"/>
        <w:ind w:left="0" w:right="72" w:firstLine="0"/>
        <w:rPr>
          <w:rFonts w:ascii="Garamond" w:hAnsi="Garamond"/>
          <w:b/>
        </w:rPr>
      </w:pPr>
      <w:r w:rsidRPr="000873CD">
        <w:rPr>
          <w:rFonts w:ascii="Garamond" w:hAnsi="Garamond"/>
          <w:b/>
        </w:rPr>
        <w:t>Disciplina: ________________ Classe</w:t>
      </w:r>
      <w:r>
        <w:rPr>
          <w:rFonts w:ascii="Garamond" w:hAnsi="Garamond"/>
          <w:b/>
        </w:rPr>
        <w:t>_________</w:t>
      </w:r>
      <w:r w:rsidRPr="000873CD">
        <w:rPr>
          <w:rFonts w:ascii="Garamond" w:hAnsi="Garamond"/>
          <w:b/>
        </w:rPr>
        <w:t xml:space="preserve"> Prof.____________________  </w:t>
      </w:r>
    </w:p>
    <w:p w:rsidR="00A1791F" w:rsidRDefault="00A1791F" w:rsidP="000873CD">
      <w:pPr>
        <w:spacing w:after="0"/>
        <w:ind w:left="0" w:right="72" w:firstLine="0"/>
        <w:rPr>
          <w:rFonts w:ascii="Garamond" w:hAnsi="Garamond"/>
          <w:b/>
        </w:rPr>
      </w:pPr>
    </w:p>
    <w:p w:rsidR="000873CD" w:rsidRDefault="000873CD" w:rsidP="000873CD">
      <w:pPr>
        <w:spacing w:after="0"/>
        <w:ind w:left="0" w:right="72" w:firstLine="0"/>
        <w:rPr>
          <w:rFonts w:ascii="Garamond" w:hAnsi="Garamond"/>
          <w:b/>
        </w:rPr>
      </w:pPr>
    </w:p>
    <w:p w:rsidR="000873CD" w:rsidRDefault="000873CD" w:rsidP="000873CD">
      <w:pPr>
        <w:spacing w:after="0"/>
        <w:ind w:left="0" w:right="72" w:firstLine="0"/>
        <w:rPr>
          <w:rFonts w:ascii="Garamond" w:hAnsi="Garamond"/>
          <w:b/>
          <w:i/>
        </w:rPr>
      </w:pPr>
      <w:r>
        <w:rPr>
          <w:rFonts w:ascii="Garamond" w:hAnsi="Garamond"/>
          <w:b/>
        </w:rPr>
        <w:t xml:space="preserve">DESCRIZIONE SINTETICA DELLA CLASSE </w:t>
      </w:r>
    </w:p>
    <w:p w:rsidR="000873CD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  <w:r>
        <w:rPr>
          <w:b/>
          <w:i/>
        </w:rPr>
        <w:t>□</w:t>
      </w:r>
      <w:r>
        <w:rPr>
          <w:rFonts w:ascii="Garamond" w:hAnsi="Garamond"/>
          <w:b/>
          <w:i/>
        </w:rPr>
        <w:t xml:space="preserve"> </w:t>
      </w:r>
      <w:r w:rsidR="000873CD">
        <w:rPr>
          <w:rFonts w:ascii="Garamond" w:hAnsi="Garamond"/>
          <w:b/>
        </w:rPr>
        <w:t>Atteggiamento</w:t>
      </w:r>
      <w:r w:rsidR="000873CD">
        <w:rPr>
          <w:rStyle w:val="Rimandonotaapidipagina"/>
          <w:rFonts w:ascii="Garamond" w:hAnsi="Garamond"/>
          <w:b/>
        </w:rPr>
        <w:footnoteReference w:id="1"/>
      </w:r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</w:p>
    <w:p w:rsidR="00A1791F" w:rsidRDefault="00A1791F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</w:p>
    <w:p w:rsidR="00655DC1" w:rsidRDefault="00655DC1" w:rsidP="000873CD">
      <w:pPr>
        <w:spacing w:after="0"/>
        <w:ind w:left="0" w:right="72" w:firstLine="0"/>
        <w:rPr>
          <w:b/>
        </w:rPr>
      </w:pPr>
    </w:p>
    <w:p w:rsidR="000873CD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  <w:r>
        <w:rPr>
          <w:b/>
        </w:rPr>
        <w:t>□</w:t>
      </w:r>
      <w:r>
        <w:rPr>
          <w:rFonts w:ascii="Garamond" w:hAnsi="Garamond"/>
          <w:b/>
        </w:rPr>
        <w:t xml:space="preserve"> </w:t>
      </w:r>
      <w:r w:rsidR="000873CD">
        <w:rPr>
          <w:rFonts w:ascii="Garamond" w:hAnsi="Garamond"/>
          <w:b/>
        </w:rPr>
        <w:t>Partecipazione</w:t>
      </w:r>
      <w:r w:rsidR="000873CD">
        <w:rPr>
          <w:rStyle w:val="Rimandonotaapidipagina"/>
          <w:rFonts w:ascii="Garamond" w:hAnsi="Garamond"/>
          <w:b/>
        </w:rPr>
        <w:footnoteReference w:id="2"/>
      </w:r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</w:p>
    <w:p w:rsidR="00A1791F" w:rsidRDefault="00A1791F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</w:p>
    <w:p w:rsidR="00655DC1" w:rsidRDefault="00655DC1" w:rsidP="000873CD">
      <w:pPr>
        <w:spacing w:after="0"/>
        <w:ind w:left="0" w:right="72" w:firstLine="0"/>
        <w:rPr>
          <w:rFonts w:ascii="Garamond" w:hAnsi="Garamond"/>
          <w:b/>
        </w:rPr>
      </w:pPr>
    </w:p>
    <w:p w:rsidR="00455579" w:rsidRDefault="00655DC1" w:rsidP="00455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  <w:r>
        <w:rPr>
          <w:b/>
        </w:rPr>
        <w:t>□</w:t>
      </w:r>
      <w:r>
        <w:rPr>
          <w:rFonts w:ascii="Garamond" w:hAnsi="Garamond"/>
          <w:b/>
        </w:rPr>
        <w:t xml:space="preserve"> </w:t>
      </w:r>
      <w:r w:rsidR="003630EF">
        <w:rPr>
          <w:rFonts w:ascii="Garamond" w:hAnsi="Garamond"/>
          <w:b/>
        </w:rPr>
        <w:t>Preparazione</w:t>
      </w:r>
      <w:r w:rsidR="003630EF">
        <w:rPr>
          <w:rStyle w:val="Rimandonotaapidipagina"/>
          <w:rFonts w:ascii="Garamond" w:hAnsi="Garamond"/>
          <w:b/>
        </w:rPr>
        <w:footnoteReference w:id="3"/>
      </w:r>
      <w:r w:rsidR="00455579">
        <w:rPr>
          <w:rFonts w:ascii="Garamond" w:hAnsi="Garamond"/>
          <w:b/>
        </w:rPr>
        <w:t xml:space="preserve"> </w:t>
      </w:r>
    </w:p>
    <w:p w:rsidR="00455579" w:rsidRDefault="00455579" w:rsidP="00455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</w:p>
    <w:p w:rsidR="003630EF" w:rsidRDefault="00455579" w:rsidP="00455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Si sono osservate lacune in merito</w:t>
      </w:r>
    </w:p>
    <w:p w:rsidR="00A1791F" w:rsidRDefault="00A1791F" w:rsidP="00455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</w:p>
    <w:p w:rsidR="00455579" w:rsidRDefault="00455579" w:rsidP="00455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72" w:firstLine="0"/>
        <w:rPr>
          <w:rFonts w:ascii="Garamond" w:hAnsi="Garamond"/>
          <w:b/>
        </w:rPr>
      </w:pPr>
    </w:p>
    <w:p w:rsidR="00455579" w:rsidRDefault="00455579" w:rsidP="00455579">
      <w:pPr>
        <w:spacing w:after="0"/>
        <w:ind w:left="0" w:right="72" w:firstLine="0"/>
        <w:rPr>
          <w:rFonts w:ascii="Garamond" w:hAnsi="Garamond"/>
          <w:b/>
        </w:rPr>
      </w:pPr>
    </w:p>
    <w:p w:rsidR="003630EF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="Garamond" w:hAnsi="Garamond"/>
          <w:b/>
        </w:rPr>
      </w:pPr>
      <w:r>
        <w:t xml:space="preserve">□ </w:t>
      </w:r>
      <w:r w:rsidR="000873CD">
        <w:rPr>
          <w:rFonts w:ascii="Garamond" w:hAnsi="Garamond"/>
          <w:b/>
        </w:rPr>
        <w:t>Autonomia</w:t>
      </w:r>
      <w:r w:rsidR="003630EF">
        <w:rPr>
          <w:rFonts w:ascii="Garamond" w:hAnsi="Garamond"/>
          <w:b/>
        </w:rPr>
        <w:t xml:space="preserve"> di lavoro</w:t>
      </w:r>
      <w:r w:rsidR="003630EF">
        <w:rPr>
          <w:rStyle w:val="Rimandonotaapidipagina"/>
          <w:rFonts w:ascii="Garamond" w:hAnsi="Garamond"/>
          <w:b/>
        </w:rPr>
        <w:footnoteReference w:id="4"/>
      </w:r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="Garamond" w:hAnsi="Garamond"/>
          <w:b/>
        </w:rPr>
      </w:pPr>
    </w:p>
    <w:p w:rsidR="00A1791F" w:rsidRDefault="00A1791F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="Garamond" w:hAnsi="Garamond"/>
          <w:b/>
        </w:rPr>
      </w:pPr>
    </w:p>
    <w:p w:rsidR="00655DC1" w:rsidRDefault="00655DC1" w:rsidP="003630EF">
      <w:pPr>
        <w:spacing w:after="0"/>
        <w:ind w:left="0" w:firstLine="0"/>
        <w:rPr>
          <w:rFonts w:ascii="Garamond" w:hAnsi="Garamond"/>
        </w:rPr>
      </w:pPr>
    </w:p>
    <w:p w:rsidR="000873CD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="Garamond" w:hAnsi="Garamond"/>
          <w:b/>
        </w:rPr>
      </w:pPr>
      <w:r>
        <w:rPr>
          <w:b/>
        </w:rPr>
        <w:t>□</w:t>
      </w:r>
      <w:r>
        <w:rPr>
          <w:rFonts w:ascii="Garamond" w:hAnsi="Garamond"/>
          <w:b/>
        </w:rPr>
        <w:t xml:space="preserve"> </w:t>
      </w:r>
      <w:r w:rsidR="000873CD">
        <w:rPr>
          <w:rFonts w:ascii="Garamond" w:hAnsi="Garamond"/>
          <w:b/>
        </w:rPr>
        <w:t>Comportamento</w:t>
      </w:r>
      <w:r w:rsidR="003630EF">
        <w:rPr>
          <w:rStyle w:val="Rimandonotaapidipagina"/>
          <w:rFonts w:ascii="Garamond" w:hAnsi="Garamond"/>
          <w:b/>
        </w:rPr>
        <w:footnoteReference w:id="5"/>
      </w:r>
    </w:p>
    <w:p w:rsidR="00A1791F" w:rsidRDefault="00A1791F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="Garamond" w:hAnsi="Garamond"/>
          <w:b/>
        </w:rPr>
      </w:pPr>
    </w:p>
    <w:p w:rsidR="00655DC1" w:rsidRPr="003630EF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="Garamond" w:hAnsi="Garamond"/>
        </w:rPr>
      </w:pPr>
    </w:p>
    <w:p w:rsidR="003630EF" w:rsidRDefault="003630EF" w:rsidP="000873CD">
      <w:pPr>
        <w:spacing w:after="0"/>
        <w:ind w:firstLine="0"/>
        <w:rPr>
          <w:rFonts w:ascii="Garamond" w:hAnsi="Garamond"/>
          <w:b/>
          <w:bCs/>
        </w:rPr>
      </w:pPr>
    </w:p>
    <w:p w:rsidR="00655DC1" w:rsidRDefault="003630EF" w:rsidP="00A17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-84" w:firstLine="0"/>
        <w:rPr>
          <w:rFonts w:ascii="Garamond" w:hAnsi="Garamond"/>
          <w:b/>
        </w:rPr>
      </w:pPr>
      <w:r w:rsidRPr="003630EF">
        <w:rPr>
          <w:rFonts w:ascii="Garamond" w:hAnsi="Garamond"/>
          <w:b/>
        </w:rPr>
        <w:t>PRO</w:t>
      </w:r>
      <w:r w:rsidR="00243CAD">
        <w:rPr>
          <w:rFonts w:ascii="Garamond" w:hAnsi="Garamond"/>
          <w:b/>
        </w:rPr>
        <w:t>GETTAZIONE</w:t>
      </w:r>
      <w:r w:rsidRPr="003630EF">
        <w:rPr>
          <w:rFonts w:ascii="Garamond" w:hAnsi="Garamond"/>
          <w:b/>
        </w:rPr>
        <w:t xml:space="preserve"> DIDATTICA</w:t>
      </w:r>
    </w:p>
    <w:p w:rsidR="00655DC1" w:rsidRDefault="00655DC1" w:rsidP="00A17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-84" w:firstLine="0"/>
        <w:rPr>
          <w:rFonts w:ascii="Garamond" w:hAnsi="Garamond"/>
        </w:rPr>
      </w:pPr>
    </w:p>
    <w:p w:rsidR="003630EF" w:rsidRDefault="003630EF" w:rsidP="00A17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-84" w:firstLine="0"/>
        <w:rPr>
          <w:rFonts w:ascii="Garamond" w:hAnsi="Garamond"/>
        </w:rPr>
      </w:pPr>
      <w:r w:rsidRPr="003630EF">
        <w:rPr>
          <w:rFonts w:ascii="Garamond" w:hAnsi="Garamond"/>
        </w:rPr>
        <w:t>I contenuti disciplinari programmati ad inizio dell’anno scolastico sono stati effettivamente svolti</w:t>
      </w:r>
    </w:p>
    <w:p w:rsidR="003630EF" w:rsidRDefault="003630EF" w:rsidP="00A17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  <w:r w:rsidRPr="003630EF">
        <w:rPr>
          <w:rFonts w:ascii="Garamond" w:hAnsi="Garamond"/>
        </w:rPr>
        <w:t>Non sono stati svolti i seguenti contenuti: ___________</w:t>
      </w:r>
      <w:r>
        <w:rPr>
          <w:rFonts w:ascii="Garamond" w:hAnsi="Garamond"/>
        </w:rPr>
        <w:t>______________________________</w:t>
      </w:r>
    </w:p>
    <w:p w:rsidR="00632DFB" w:rsidRDefault="003630EF" w:rsidP="00A17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  <w:r w:rsidRPr="003630EF">
        <w:rPr>
          <w:rFonts w:ascii="Garamond" w:hAnsi="Garamond"/>
        </w:rPr>
        <w:t>per i seguenti motivi: ________________________________________________________</w:t>
      </w:r>
    </w:p>
    <w:p w:rsidR="00655DC1" w:rsidRDefault="00655DC1" w:rsidP="00A17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</w:p>
    <w:p w:rsidR="00655DC1" w:rsidRDefault="00655DC1" w:rsidP="00A17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</w:p>
    <w:p w:rsidR="00A1791F" w:rsidRDefault="00A1791F" w:rsidP="00632DFB">
      <w:pPr>
        <w:spacing w:after="0" w:line="277" w:lineRule="auto"/>
        <w:ind w:left="-84" w:firstLine="0"/>
        <w:jc w:val="both"/>
        <w:rPr>
          <w:rFonts w:ascii="Garamond" w:hAnsi="Garamond"/>
        </w:rPr>
      </w:pPr>
    </w:p>
    <w:p w:rsidR="00655DC1" w:rsidRDefault="009D2DF6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  <w:r w:rsidRPr="009D2DF6">
        <w:rPr>
          <w:rFonts w:ascii="Garamond" w:hAnsi="Garamond"/>
          <w:b/>
        </w:rPr>
        <w:t xml:space="preserve">OBIETTIVI DI APPRENDIMENTO CONSEGUITI </w:t>
      </w:r>
    </w:p>
    <w:p w:rsidR="000F7D0B" w:rsidRDefault="009D2DF6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  <w:r w:rsidRPr="009D2DF6">
        <w:rPr>
          <w:rFonts w:ascii="Garamond" w:hAnsi="Garamond"/>
        </w:rPr>
        <w:t>Gli obiettivi sono stati:</w:t>
      </w:r>
      <w:r>
        <w:rPr>
          <w:rStyle w:val="Rimandonotaapidipagina"/>
          <w:rFonts w:ascii="Garamond" w:hAnsi="Garamond"/>
        </w:rPr>
        <w:footnoteReference w:id="6"/>
      </w:r>
      <w:r w:rsidRPr="009D2DF6">
        <w:rPr>
          <w:rFonts w:ascii="Garamond" w:hAnsi="Garamond"/>
        </w:rPr>
        <w:t xml:space="preserve"> </w:t>
      </w:r>
    </w:p>
    <w:p w:rsidR="000F7D0B" w:rsidRDefault="000F7D0B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</w:t>
      </w:r>
    </w:p>
    <w:p w:rsidR="000F7D0B" w:rsidRDefault="000F7D0B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</w:p>
    <w:p w:rsidR="009D2DF6" w:rsidRDefault="009D2DF6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  <w:r w:rsidRPr="009D2DF6">
        <w:rPr>
          <w:rFonts w:ascii="Garamond" w:hAnsi="Garamond"/>
        </w:rPr>
        <w:t>Rispetto alla situazione di partenza e alla sua evoluzione nel corso dell’anno, la classe:</w:t>
      </w:r>
      <w:r>
        <w:rPr>
          <w:rStyle w:val="Rimandonotaapidipagina"/>
          <w:rFonts w:ascii="Garamond" w:hAnsi="Garamond"/>
        </w:rPr>
        <w:footnoteReference w:id="7"/>
      </w:r>
      <w:r w:rsidRPr="009D2DF6">
        <w:rPr>
          <w:rFonts w:ascii="Garamond" w:hAnsi="Garamond"/>
        </w:rPr>
        <w:t xml:space="preserve"> </w:t>
      </w:r>
    </w:p>
    <w:p w:rsidR="00655DC1" w:rsidRDefault="000F7D0B" w:rsidP="00D5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</w:t>
      </w:r>
    </w:p>
    <w:p w:rsidR="00D564BB" w:rsidRDefault="00D564BB" w:rsidP="00D5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</w:rPr>
      </w:pPr>
    </w:p>
    <w:p w:rsidR="00655DC1" w:rsidRDefault="00655DC1" w:rsidP="009D2DF6">
      <w:pPr>
        <w:spacing w:after="115"/>
        <w:ind w:left="0" w:firstLine="0"/>
        <w:rPr>
          <w:rFonts w:ascii="Garamond" w:hAnsi="Garamond"/>
        </w:rPr>
      </w:pPr>
    </w:p>
    <w:p w:rsidR="00D564BB" w:rsidRDefault="00DB6E88" w:rsidP="00D564BB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115"/>
        <w:ind w:left="0" w:firstLine="0"/>
        <w:rPr>
          <w:rFonts w:ascii="Garamond" w:hAnsi="Garamond"/>
          <w:i/>
        </w:rPr>
      </w:pPr>
      <w:r w:rsidRPr="00655DC1">
        <w:rPr>
          <w:rFonts w:ascii="Garamond" w:hAnsi="Garamond"/>
          <w:b/>
        </w:rPr>
        <w:t>ALUNNI CHE HANNO RAGGIUNTO PARZIALMENTE GLI OBIETTIVI</w:t>
      </w:r>
      <w:r w:rsidR="009B4E21">
        <w:rPr>
          <w:rFonts w:ascii="Garamond" w:hAnsi="Garamond"/>
          <w:b/>
        </w:rPr>
        <w:t xml:space="preserve"> </w:t>
      </w:r>
      <w:r w:rsidRPr="00DB6E88">
        <w:rPr>
          <w:rFonts w:ascii="Garamond" w:hAnsi="Garamond"/>
          <w:i/>
        </w:rPr>
        <w:t>(</w:t>
      </w:r>
      <w:r>
        <w:rPr>
          <w:rFonts w:ascii="Garamond" w:hAnsi="Garamond"/>
          <w:i/>
        </w:rPr>
        <w:t>indicare i nominativi</w:t>
      </w:r>
      <w:r w:rsidR="00243CAD">
        <w:rPr>
          <w:rFonts w:ascii="Garamond" w:hAnsi="Garamond"/>
          <w:i/>
        </w:rPr>
        <w:t>, le discipline</w:t>
      </w:r>
      <w:r>
        <w:rPr>
          <w:rFonts w:ascii="Garamond" w:hAnsi="Garamond"/>
          <w:i/>
        </w:rPr>
        <w:t xml:space="preserve"> e </w:t>
      </w:r>
      <w:r w:rsidRPr="00DB6E88">
        <w:rPr>
          <w:rFonts w:ascii="Garamond" w:hAnsi="Garamond"/>
          <w:i/>
        </w:rPr>
        <w:t>motivare)</w:t>
      </w:r>
    </w:p>
    <w:p w:rsidR="00D564BB" w:rsidRDefault="00D564BB" w:rsidP="00D564BB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115"/>
        <w:ind w:left="0" w:firstLine="0"/>
        <w:rPr>
          <w:rFonts w:ascii="Garamond" w:hAnsi="Garamond"/>
          <w:i/>
        </w:rPr>
      </w:pPr>
    </w:p>
    <w:p w:rsidR="00DB6E88" w:rsidRDefault="00DB6E88" w:rsidP="00D564BB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115"/>
        <w:ind w:left="0" w:firstLine="0"/>
        <w:rPr>
          <w:rFonts w:ascii="Garamond" w:hAnsi="Garamond"/>
          <w:i/>
        </w:rPr>
      </w:pPr>
      <w:r w:rsidRPr="00655DC1">
        <w:rPr>
          <w:rFonts w:ascii="Garamond" w:hAnsi="Garamond"/>
          <w:b/>
        </w:rPr>
        <w:t>ALUNNI CHE NON HANNO RAGGIUNTO GLI OBIETTIVI</w:t>
      </w:r>
      <w:r>
        <w:rPr>
          <w:rFonts w:ascii="Garamond" w:hAnsi="Garamond"/>
        </w:rPr>
        <w:t xml:space="preserve"> </w:t>
      </w:r>
      <w:r w:rsidR="00632DFB" w:rsidRPr="00DB6E88">
        <w:rPr>
          <w:rFonts w:ascii="Garamond" w:hAnsi="Garamond"/>
          <w:i/>
        </w:rPr>
        <w:t>(</w:t>
      </w:r>
      <w:r w:rsidR="00632DFB">
        <w:rPr>
          <w:rFonts w:ascii="Garamond" w:hAnsi="Garamond"/>
          <w:i/>
        </w:rPr>
        <w:t>indicare i nominativi</w:t>
      </w:r>
      <w:r w:rsidR="00243CAD">
        <w:rPr>
          <w:rFonts w:ascii="Garamond" w:hAnsi="Garamond"/>
          <w:i/>
        </w:rPr>
        <w:t>, le discipline</w:t>
      </w:r>
      <w:r w:rsidR="00632DFB">
        <w:rPr>
          <w:rFonts w:ascii="Garamond" w:hAnsi="Garamond"/>
          <w:i/>
        </w:rPr>
        <w:t xml:space="preserve"> e </w:t>
      </w:r>
      <w:r w:rsidR="00632DFB" w:rsidRPr="00DB6E88">
        <w:rPr>
          <w:rFonts w:ascii="Garamond" w:hAnsi="Garamond"/>
          <w:i/>
        </w:rPr>
        <w:t>motivare)</w:t>
      </w:r>
    </w:p>
    <w:p w:rsidR="00D564BB" w:rsidRDefault="00D564BB" w:rsidP="00D564BB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115"/>
        <w:ind w:left="0" w:firstLine="0"/>
        <w:rPr>
          <w:rFonts w:ascii="Garamond" w:hAnsi="Garamond"/>
          <w:i/>
        </w:rPr>
      </w:pPr>
    </w:p>
    <w:p w:rsidR="00D564BB" w:rsidRDefault="00D564BB" w:rsidP="00D564BB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115"/>
        <w:ind w:left="0" w:firstLine="0"/>
        <w:rPr>
          <w:rFonts w:ascii="Garamond" w:hAnsi="Garamond"/>
          <w:i/>
        </w:rPr>
      </w:pPr>
    </w:p>
    <w:p w:rsidR="00655DC1" w:rsidRDefault="00655DC1" w:rsidP="009D2DF6">
      <w:pPr>
        <w:spacing w:after="0" w:line="277" w:lineRule="auto"/>
        <w:ind w:left="-84" w:firstLine="0"/>
        <w:jc w:val="both"/>
        <w:rPr>
          <w:b/>
        </w:rPr>
      </w:pPr>
    </w:p>
    <w:p w:rsidR="00243CAD" w:rsidRPr="00243CAD" w:rsidRDefault="00243CAD" w:rsidP="00243CAD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 w:line="276" w:lineRule="auto"/>
        <w:ind w:left="0" w:firstLine="0"/>
        <w:rPr>
          <w:rFonts w:ascii="Garamond" w:eastAsiaTheme="minorHAnsi" w:hAnsi="Garamond" w:cstheme="minorBidi"/>
          <w:b/>
          <w:color w:val="auto"/>
          <w:szCs w:val="24"/>
          <w:lang w:eastAsia="en-US"/>
        </w:rPr>
      </w:pPr>
      <w:r w:rsidRPr="00243CAD">
        <w:rPr>
          <w:rFonts w:ascii="Garamond" w:eastAsiaTheme="minorHAnsi" w:hAnsi="Garamond" w:cstheme="minorBidi"/>
          <w:b/>
          <w:color w:val="auto"/>
          <w:szCs w:val="24"/>
          <w:lang w:eastAsia="en-US"/>
        </w:rPr>
        <w:t>ALUNNI CHE HANNO FATTO REGISTRARE UN NUMERO ELEVATO DI ASSENZE</w:t>
      </w:r>
    </w:p>
    <w:p w:rsidR="00243CAD" w:rsidRPr="00243CAD" w:rsidRDefault="00243CAD" w:rsidP="00243CAD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 w:line="276" w:lineRule="auto"/>
        <w:ind w:left="0" w:firstLine="0"/>
        <w:rPr>
          <w:rFonts w:ascii="Garamond" w:eastAsiaTheme="minorHAnsi" w:hAnsi="Garamond" w:cstheme="minorBidi"/>
          <w:b/>
          <w:color w:val="auto"/>
          <w:szCs w:val="24"/>
          <w:lang w:eastAsia="en-US"/>
        </w:rPr>
      </w:pPr>
    </w:p>
    <w:p w:rsidR="00243CAD" w:rsidRPr="00243CAD" w:rsidRDefault="00243CAD" w:rsidP="00243CAD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 w:line="276" w:lineRule="auto"/>
        <w:ind w:left="0" w:firstLine="0"/>
        <w:rPr>
          <w:rFonts w:ascii="Garamond" w:eastAsiaTheme="minorHAnsi" w:hAnsi="Garamond" w:cstheme="minorBidi"/>
          <w:b/>
          <w:color w:val="auto"/>
          <w:szCs w:val="24"/>
          <w:lang w:eastAsia="en-US"/>
        </w:rPr>
      </w:pPr>
    </w:p>
    <w:p w:rsidR="00243CAD" w:rsidRDefault="00243CAD" w:rsidP="009D2DF6">
      <w:pPr>
        <w:spacing w:after="0" w:line="277" w:lineRule="auto"/>
        <w:ind w:left="-84" w:firstLine="0"/>
        <w:jc w:val="both"/>
        <w:rPr>
          <w:b/>
        </w:rPr>
      </w:pPr>
    </w:p>
    <w:p w:rsidR="009D2DF6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  <w:szCs w:val="24"/>
        </w:rPr>
      </w:pPr>
      <w:r>
        <w:rPr>
          <w:b/>
        </w:rPr>
        <w:t xml:space="preserve"> </w:t>
      </w:r>
      <w:r w:rsidR="00632DFB">
        <w:rPr>
          <w:b/>
        </w:rPr>
        <w:t xml:space="preserve">INTERVENTI DI PERSONALIZZAZIONE DIDATTICA </w:t>
      </w:r>
      <w:r w:rsidR="00632DFB" w:rsidRPr="00632DFB">
        <w:rPr>
          <w:rFonts w:ascii="Garamond" w:hAnsi="Garamond"/>
          <w:i/>
          <w:sz w:val="22"/>
        </w:rPr>
        <w:t>(</w:t>
      </w:r>
      <w:r w:rsidR="00632DFB" w:rsidRPr="00632DFB">
        <w:rPr>
          <w:rFonts w:ascii="Garamond" w:hAnsi="Garamond"/>
          <w:i/>
          <w:szCs w:val="24"/>
        </w:rPr>
        <w:t>alunni disabili, DSA</w:t>
      </w:r>
      <w:r w:rsidR="009B4E21">
        <w:rPr>
          <w:rFonts w:ascii="Garamond" w:hAnsi="Garamond"/>
          <w:i/>
          <w:szCs w:val="24"/>
        </w:rPr>
        <w:t>,</w:t>
      </w:r>
      <w:r w:rsidR="00632DFB" w:rsidRPr="00632DFB">
        <w:rPr>
          <w:rFonts w:ascii="Garamond" w:hAnsi="Garamond"/>
          <w:i/>
          <w:szCs w:val="24"/>
        </w:rPr>
        <w:t xml:space="preserve"> </w:t>
      </w:r>
      <w:proofErr w:type="spellStart"/>
      <w:r w:rsidR="00632DFB" w:rsidRPr="00632DFB">
        <w:rPr>
          <w:rFonts w:ascii="Garamond" w:hAnsi="Garamond"/>
          <w:i/>
          <w:szCs w:val="24"/>
        </w:rPr>
        <w:t>Bes</w:t>
      </w:r>
      <w:proofErr w:type="spellEnd"/>
      <w:r w:rsidR="00632DFB" w:rsidRPr="00632DFB">
        <w:rPr>
          <w:rFonts w:ascii="Garamond" w:hAnsi="Garamond"/>
          <w:i/>
          <w:szCs w:val="24"/>
        </w:rPr>
        <w:t xml:space="preserve"> certificati</w:t>
      </w:r>
      <w:r w:rsidR="00632DFB">
        <w:rPr>
          <w:rFonts w:ascii="Garamond" w:hAnsi="Garamond"/>
          <w:i/>
          <w:szCs w:val="24"/>
        </w:rPr>
        <w:t xml:space="preserve"> e per alunni con difficoltà di apprendimento</w:t>
      </w:r>
      <w:r w:rsidR="00632DFB" w:rsidRPr="00632DFB">
        <w:rPr>
          <w:rFonts w:ascii="Garamond" w:hAnsi="Garamond"/>
          <w:i/>
          <w:szCs w:val="24"/>
        </w:rPr>
        <w:t>)</w:t>
      </w:r>
    </w:p>
    <w:p w:rsidR="00D3074C" w:rsidRDefault="00D3074C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  <w:szCs w:val="24"/>
        </w:rPr>
      </w:pPr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  <w:szCs w:val="24"/>
        </w:rPr>
      </w:pPr>
    </w:p>
    <w:p w:rsidR="00655DC1" w:rsidRDefault="00655DC1" w:rsidP="009D2DF6">
      <w:pPr>
        <w:spacing w:after="0" w:line="277" w:lineRule="auto"/>
        <w:ind w:left="-84" w:firstLine="0"/>
        <w:jc w:val="both"/>
        <w:rPr>
          <w:rFonts w:ascii="Garamond" w:hAnsi="Garamond"/>
          <w:b/>
          <w:szCs w:val="24"/>
        </w:rPr>
      </w:pPr>
    </w:p>
    <w:p w:rsidR="00632DFB" w:rsidRPr="00243CAD" w:rsidRDefault="00632DFB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  <w:szCs w:val="24"/>
        </w:rPr>
      </w:pPr>
      <w:r w:rsidRPr="00655DC1">
        <w:rPr>
          <w:rFonts w:ascii="Garamond" w:hAnsi="Garamond"/>
          <w:b/>
          <w:szCs w:val="24"/>
        </w:rPr>
        <w:t>ATTIVITA’ DI RECUPERO, SOSTEGNO E POTENZIAMENTO EFFETTUATE</w:t>
      </w:r>
      <w:r w:rsidR="00243CAD">
        <w:rPr>
          <w:rFonts w:ascii="Garamond" w:hAnsi="Garamond"/>
          <w:b/>
          <w:szCs w:val="24"/>
        </w:rPr>
        <w:t xml:space="preserve"> </w:t>
      </w:r>
      <w:r w:rsidR="00243CAD" w:rsidRPr="00243CAD">
        <w:rPr>
          <w:rFonts w:ascii="Garamond" w:hAnsi="Garamond"/>
          <w:i/>
          <w:szCs w:val="24"/>
        </w:rPr>
        <w:t>(quando, cosa e motivare)</w:t>
      </w:r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b/>
          <w:szCs w:val="24"/>
        </w:rPr>
      </w:pPr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b/>
          <w:szCs w:val="24"/>
        </w:rPr>
      </w:pPr>
    </w:p>
    <w:p w:rsidR="00D3074C" w:rsidRPr="00655DC1" w:rsidRDefault="00D3074C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b/>
          <w:szCs w:val="24"/>
        </w:rPr>
      </w:pPr>
    </w:p>
    <w:p w:rsidR="00655DC1" w:rsidRDefault="00655DC1" w:rsidP="009D2DF6">
      <w:pPr>
        <w:spacing w:after="0" w:line="277" w:lineRule="auto"/>
        <w:ind w:left="-84" w:firstLine="0"/>
        <w:jc w:val="both"/>
        <w:rPr>
          <w:b/>
        </w:rPr>
      </w:pPr>
    </w:p>
    <w:p w:rsidR="00632DFB" w:rsidRDefault="00632DFB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b/>
        </w:rPr>
      </w:pPr>
      <w:r>
        <w:rPr>
          <w:b/>
        </w:rPr>
        <w:t>METODOLOGIA E STRUMENTI</w:t>
      </w:r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b/>
        </w:rPr>
      </w:pPr>
    </w:p>
    <w:p w:rsidR="00D3074C" w:rsidRDefault="00D3074C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b/>
        </w:rPr>
      </w:pPr>
    </w:p>
    <w:p w:rsidR="00655DC1" w:rsidRDefault="00655DC1" w:rsidP="009D2DF6">
      <w:pPr>
        <w:spacing w:after="0" w:line="277" w:lineRule="auto"/>
        <w:ind w:left="-84" w:firstLine="0"/>
        <w:jc w:val="both"/>
        <w:rPr>
          <w:b/>
        </w:rPr>
      </w:pPr>
    </w:p>
    <w:p w:rsidR="00632DFB" w:rsidRDefault="00632DFB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  <w:r>
        <w:rPr>
          <w:b/>
        </w:rPr>
        <w:t xml:space="preserve">VERIFICHE E VALUTAZIONE </w:t>
      </w:r>
      <w:r w:rsidRPr="00632DFB">
        <w:rPr>
          <w:rFonts w:ascii="Garamond" w:hAnsi="Garamond"/>
          <w:i/>
        </w:rPr>
        <w:t xml:space="preserve">(indicare tipologia di verifiche e modalità di valutazione) </w:t>
      </w:r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</w:p>
    <w:p w:rsidR="00632DFB" w:rsidRDefault="00632DFB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</w:p>
    <w:p w:rsidR="00D3074C" w:rsidRDefault="00D3074C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</w:p>
    <w:p w:rsidR="00A1791F" w:rsidRDefault="00A1791F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</w:p>
    <w:p w:rsidR="00A1791F" w:rsidRDefault="00A1791F" w:rsidP="00A1791F">
      <w:pPr>
        <w:spacing w:after="0" w:line="277" w:lineRule="auto"/>
        <w:ind w:left="0" w:firstLine="0"/>
        <w:jc w:val="both"/>
        <w:rPr>
          <w:rFonts w:ascii="Garamond" w:hAnsi="Garamond"/>
          <w:b/>
        </w:rPr>
      </w:pPr>
    </w:p>
    <w:p w:rsidR="00632DFB" w:rsidRDefault="00632DFB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  <w:r w:rsidRPr="00655DC1">
        <w:rPr>
          <w:rFonts w:ascii="Garamond" w:hAnsi="Garamond"/>
          <w:b/>
        </w:rPr>
        <w:t>RISULTATI FINALI</w:t>
      </w:r>
      <w:r>
        <w:rPr>
          <w:rFonts w:ascii="Garamond" w:hAnsi="Garamond"/>
          <w:i/>
        </w:rPr>
        <w:t xml:space="preserve"> (indicare </w:t>
      </w:r>
      <w:r w:rsidR="00DB4DFB">
        <w:rPr>
          <w:rFonts w:ascii="Garamond" w:hAnsi="Garamond"/>
          <w:i/>
        </w:rPr>
        <w:t>complessivamente il lavoro svolto)</w:t>
      </w:r>
      <w:r w:rsidRPr="00632DFB">
        <w:rPr>
          <w:rFonts w:ascii="Garamond" w:hAnsi="Garamond"/>
          <w:i/>
        </w:rPr>
        <w:t xml:space="preserve"> </w:t>
      </w:r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</w:p>
    <w:p w:rsidR="00A1791F" w:rsidRDefault="00A1791F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  <w:bookmarkStart w:id="0" w:name="_GoBack"/>
      <w:bookmarkEnd w:id="0"/>
    </w:p>
    <w:p w:rsidR="00655DC1" w:rsidRDefault="00655DC1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</w:p>
    <w:p w:rsidR="00D3074C" w:rsidRPr="00632DFB" w:rsidRDefault="00D3074C" w:rsidP="00655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7" w:lineRule="auto"/>
        <w:ind w:left="-84" w:firstLine="0"/>
        <w:jc w:val="both"/>
        <w:rPr>
          <w:rFonts w:ascii="Garamond" w:hAnsi="Garamond"/>
          <w:i/>
        </w:rPr>
      </w:pPr>
    </w:p>
    <w:p w:rsidR="00632DFB" w:rsidRDefault="00D3074C" w:rsidP="009D2DF6">
      <w:pPr>
        <w:spacing w:after="0" w:line="277" w:lineRule="auto"/>
        <w:ind w:left="-84" w:firstLine="0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 xml:space="preserve">  </w:t>
      </w:r>
    </w:p>
    <w:p w:rsidR="00D3074C" w:rsidRPr="00D3074C" w:rsidRDefault="00D3074C" w:rsidP="00D3074C">
      <w:pPr>
        <w:spacing w:after="0" w:line="277" w:lineRule="auto"/>
        <w:ind w:left="-84" w:firstLine="0"/>
        <w:jc w:val="center"/>
        <w:rPr>
          <w:rFonts w:ascii="Garamond" w:hAnsi="Garamond"/>
          <w:szCs w:val="24"/>
        </w:rPr>
      </w:pPr>
      <w:r>
        <w:rPr>
          <w:rFonts w:ascii="Garamond" w:hAnsi="Garamond"/>
          <w:b/>
        </w:rPr>
        <w:t xml:space="preserve">                                                  </w:t>
      </w:r>
      <w:r w:rsidRPr="00D3074C">
        <w:rPr>
          <w:rFonts w:ascii="Garamond" w:hAnsi="Garamond"/>
          <w:b/>
        </w:rPr>
        <w:t>Il</w:t>
      </w:r>
      <w:r>
        <w:rPr>
          <w:rFonts w:ascii="Garamond" w:hAnsi="Garamond"/>
          <w:b/>
        </w:rPr>
        <w:t>/La</w:t>
      </w:r>
      <w:r w:rsidRPr="00D3074C">
        <w:rPr>
          <w:rFonts w:ascii="Garamond" w:hAnsi="Garamond"/>
          <w:b/>
        </w:rPr>
        <w:t xml:space="preserve"> Docente: prof._________________</w:t>
      </w:r>
    </w:p>
    <w:sectPr w:rsidR="00D3074C" w:rsidRPr="00D3074C" w:rsidSect="00A1791F">
      <w:headerReference w:type="default" r:id="rId8"/>
      <w:footerReference w:type="default" r:id="rId9"/>
      <w:pgSz w:w="11906" w:h="16838"/>
      <w:pgMar w:top="141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ED" w:rsidRDefault="001E36ED" w:rsidP="000873CD">
      <w:pPr>
        <w:spacing w:after="0" w:line="240" w:lineRule="auto"/>
      </w:pPr>
      <w:r>
        <w:separator/>
      </w:r>
    </w:p>
  </w:endnote>
  <w:endnote w:type="continuationSeparator" w:id="0">
    <w:p w:rsidR="001E36ED" w:rsidRDefault="001E36ED" w:rsidP="0008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91F" w:rsidRPr="00A1791F" w:rsidRDefault="00A1791F" w:rsidP="00A1791F">
    <w:pPr>
      <w:widowControl w:val="0"/>
      <w:pBdr>
        <w:top w:val="thinThickSmallGap" w:sz="24" w:space="0" w:color="622423"/>
      </w:pBdr>
      <w:tabs>
        <w:tab w:val="center" w:pos="4819"/>
        <w:tab w:val="right" w:pos="9638"/>
      </w:tabs>
      <w:spacing w:after="0" w:line="276" w:lineRule="auto"/>
      <w:ind w:left="0" w:firstLine="0"/>
      <w:jc w:val="center"/>
      <w:rPr>
        <w:rFonts w:ascii="Batang" w:eastAsia="Batang" w:hAnsi="Batang"/>
        <w:bCs/>
        <w:color w:val="auto"/>
        <w:sz w:val="16"/>
        <w:szCs w:val="16"/>
        <w:lang w:val="en-US" w:eastAsia="en-US"/>
      </w:rPr>
    </w:pPr>
    <w:r w:rsidRPr="00A1791F">
      <w:rPr>
        <w:rFonts w:ascii="Batang" w:eastAsia="Batang" w:hAnsi="Batang"/>
        <w:bCs/>
        <w:color w:val="auto"/>
        <w:sz w:val="16"/>
        <w:szCs w:val="16"/>
        <w:lang w:val="en-US" w:eastAsia="en-US"/>
      </w:rPr>
      <w:t xml:space="preserve">Cod. </w:t>
    </w:r>
    <w:proofErr w:type="spellStart"/>
    <w:r w:rsidRPr="00A1791F">
      <w:rPr>
        <w:rFonts w:ascii="Batang" w:eastAsia="Batang" w:hAnsi="Batang"/>
        <w:bCs/>
        <w:color w:val="auto"/>
        <w:sz w:val="16"/>
        <w:szCs w:val="16"/>
        <w:lang w:val="en-US" w:eastAsia="en-US"/>
      </w:rPr>
      <w:t>Fiscale</w:t>
    </w:r>
    <w:proofErr w:type="spellEnd"/>
    <w:r w:rsidRPr="00A1791F">
      <w:rPr>
        <w:rFonts w:ascii="Batang" w:eastAsia="Batang" w:hAnsi="Batang"/>
        <w:bCs/>
        <w:color w:val="auto"/>
        <w:sz w:val="16"/>
        <w:szCs w:val="16"/>
        <w:lang w:val="en-US" w:eastAsia="en-US"/>
      </w:rPr>
      <w:t xml:space="preserve"> 90025990889 – Cod. </w:t>
    </w:r>
    <w:proofErr w:type="spellStart"/>
    <w:r w:rsidRPr="00A1791F">
      <w:rPr>
        <w:rFonts w:ascii="Batang" w:eastAsia="Batang" w:hAnsi="Batang"/>
        <w:bCs/>
        <w:color w:val="auto"/>
        <w:sz w:val="16"/>
        <w:szCs w:val="16"/>
        <w:lang w:val="en-US" w:eastAsia="en-US"/>
      </w:rPr>
      <w:t>Mec</w:t>
    </w:r>
    <w:proofErr w:type="spellEnd"/>
    <w:r w:rsidRPr="00A1791F">
      <w:rPr>
        <w:rFonts w:ascii="Batang" w:eastAsia="Batang" w:hAnsi="Batang"/>
        <w:bCs/>
        <w:color w:val="auto"/>
        <w:sz w:val="16"/>
        <w:szCs w:val="16"/>
        <w:lang w:val="en-US" w:eastAsia="en-US"/>
      </w:rPr>
      <w:t>. RGIC825001 -</w:t>
    </w:r>
    <w:r w:rsidRPr="00A1791F">
      <w:rPr>
        <w:rFonts w:ascii="Calibri" w:eastAsia="Calibri" w:hAnsi="Calibri"/>
        <w:color w:val="auto"/>
        <w:sz w:val="22"/>
        <w:lang w:val="en-US" w:eastAsia="en-US"/>
      </w:rPr>
      <w:t xml:space="preserve"> </w:t>
    </w:r>
    <w:hyperlink r:id="rId1" w:history="1">
      <w:r w:rsidRPr="00A1791F">
        <w:rPr>
          <w:rFonts w:ascii="Batang" w:eastAsia="Batang" w:hAnsi="Batang"/>
          <w:bCs/>
          <w:color w:val="0000FF"/>
          <w:sz w:val="16"/>
          <w:szCs w:val="16"/>
          <w:u w:val="single"/>
          <w:lang w:val="en-US" w:eastAsia="en-US"/>
        </w:rPr>
        <w:t>www.scuolapoidomani.</w:t>
      </w:r>
    </w:hyperlink>
    <w:r w:rsidRPr="00A1791F">
      <w:rPr>
        <w:rFonts w:ascii="Batang" w:eastAsia="Batang" w:hAnsi="Batang"/>
        <w:bCs/>
        <w:color w:val="0000FF"/>
        <w:sz w:val="16"/>
        <w:szCs w:val="16"/>
        <w:u w:val="single"/>
        <w:lang w:val="en-US" w:eastAsia="en-US"/>
      </w:rPr>
      <w:t>edu.it</w:t>
    </w:r>
    <w:r w:rsidRPr="00A1791F">
      <w:rPr>
        <w:rFonts w:ascii="Batang" w:eastAsia="Batang" w:hAnsi="Batang"/>
        <w:bCs/>
        <w:color w:val="auto"/>
        <w:sz w:val="16"/>
        <w:szCs w:val="16"/>
        <w:lang w:val="en-US" w:eastAsia="en-US"/>
      </w:rPr>
      <w:t xml:space="preserve"> -</w:t>
    </w:r>
    <w:r w:rsidRPr="00A1791F">
      <w:rPr>
        <w:rFonts w:ascii="Calibri" w:eastAsia="Calibri" w:hAnsi="Calibri"/>
        <w:color w:val="auto"/>
        <w:sz w:val="22"/>
        <w:lang w:val="en-US" w:eastAsia="en-US"/>
      </w:rPr>
      <w:t xml:space="preserve"> </w:t>
    </w:r>
    <w:r w:rsidRPr="00A1791F">
      <w:rPr>
        <w:rFonts w:ascii="Batang" w:eastAsia="Batang" w:hAnsi="Batang"/>
        <w:bCs/>
        <w:color w:val="auto"/>
        <w:sz w:val="16"/>
        <w:szCs w:val="16"/>
        <w:lang w:val="en-US" w:eastAsia="en-US"/>
      </w:rPr>
      <w:t>tel. 0932/761999</w:t>
    </w:r>
  </w:p>
  <w:p w:rsidR="00A1791F" w:rsidRPr="00A1791F" w:rsidRDefault="00A1791F" w:rsidP="00A1791F">
    <w:pPr>
      <w:widowControl w:val="0"/>
      <w:pBdr>
        <w:top w:val="thinThickSmallGap" w:sz="24" w:space="0" w:color="622423"/>
      </w:pBdr>
      <w:tabs>
        <w:tab w:val="center" w:pos="4819"/>
        <w:tab w:val="right" w:pos="9638"/>
      </w:tabs>
      <w:spacing w:after="0" w:line="276" w:lineRule="auto"/>
      <w:ind w:left="0" w:firstLine="0"/>
      <w:jc w:val="center"/>
      <w:rPr>
        <w:rFonts w:ascii="Batang" w:eastAsia="Batang" w:hAnsi="Batang"/>
        <w:bCs/>
        <w:color w:val="auto"/>
        <w:sz w:val="16"/>
        <w:szCs w:val="16"/>
        <w:lang w:eastAsia="en-US"/>
      </w:rPr>
    </w:pPr>
    <w:r w:rsidRPr="00A1791F">
      <w:rPr>
        <w:rFonts w:ascii="Batang" w:eastAsia="Batang" w:hAnsi="Batang"/>
        <w:color w:val="auto"/>
        <w:sz w:val="16"/>
        <w:szCs w:val="16"/>
        <w:lang w:eastAsia="en-US"/>
      </w:rPr>
      <w:t xml:space="preserve">PEO: </w:t>
    </w:r>
    <w:hyperlink r:id="rId2" w:history="1">
      <w:r w:rsidRPr="00A1791F">
        <w:rPr>
          <w:rFonts w:ascii="Batang" w:eastAsia="Batang" w:hAnsi="Batang"/>
          <w:color w:val="0000FF"/>
          <w:sz w:val="16"/>
          <w:szCs w:val="16"/>
          <w:u w:val="single"/>
          <w:lang w:eastAsia="en-US"/>
        </w:rPr>
        <w:t>rgic825001@istruzione.it</w:t>
      </w:r>
    </w:hyperlink>
    <w:r w:rsidRPr="00A1791F">
      <w:rPr>
        <w:rFonts w:ascii="Batang" w:eastAsia="Batang" w:hAnsi="Batang"/>
        <w:color w:val="auto"/>
        <w:sz w:val="16"/>
        <w:szCs w:val="16"/>
        <w:lang w:eastAsia="en-US"/>
      </w:rPr>
      <w:t xml:space="preserve"> –PEC: </w:t>
    </w:r>
    <w:hyperlink r:id="rId3" w:history="1">
      <w:r w:rsidRPr="00A1791F">
        <w:rPr>
          <w:rFonts w:ascii="Batang" w:eastAsia="Batang" w:hAnsi="Batang"/>
          <w:color w:val="0000FF"/>
          <w:sz w:val="16"/>
          <w:szCs w:val="16"/>
          <w:u w:val="single"/>
          <w:lang w:eastAsia="en-US"/>
        </w:rPr>
        <w:t>rgic825001@pec.istruzione.it</w:t>
      </w:r>
    </w:hyperlink>
  </w:p>
  <w:p w:rsidR="00A1791F" w:rsidRPr="00A1791F" w:rsidRDefault="00A1791F" w:rsidP="00A1791F">
    <w:pPr>
      <w:widowControl w:val="0"/>
      <w:tabs>
        <w:tab w:val="left" w:pos="1755"/>
      </w:tabs>
      <w:autoSpaceDE w:val="0"/>
      <w:autoSpaceDN w:val="0"/>
      <w:spacing w:after="0" w:line="240" w:lineRule="auto"/>
      <w:ind w:left="0" w:firstLine="0"/>
      <w:rPr>
        <w:color w:val="auto"/>
        <w:sz w:val="22"/>
        <w:lang w:eastAsia="en-US"/>
      </w:rPr>
    </w:pPr>
  </w:p>
  <w:p w:rsidR="00A1791F" w:rsidRDefault="00A179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ED" w:rsidRDefault="001E36ED" w:rsidP="000873CD">
      <w:pPr>
        <w:spacing w:after="0" w:line="240" w:lineRule="auto"/>
      </w:pPr>
      <w:r>
        <w:separator/>
      </w:r>
    </w:p>
  </w:footnote>
  <w:footnote w:type="continuationSeparator" w:id="0">
    <w:p w:rsidR="001E36ED" w:rsidRDefault="001E36ED" w:rsidP="000873CD">
      <w:pPr>
        <w:spacing w:after="0" w:line="240" w:lineRule="auto"/>
      </w:pPr>
      <w:r>
        <w:continuationSeparator/>
      </w:r>
    </w:p>
  </w:footnote>
  <w:footnote w:id="1">
    <w:p w:rsidR="000873CD" w:rsidRPr="003630EF" w:rsidRDefault="000873CD" w:rsidP="009D2DF6">
      <w:pPr>
        <w:spacing w:after="0" w:line="240" w:lineRule="auto"/>
        <w:ind w:left="0" w:firstLine="0"/>
        <w:rPr>
          <w:rFonts w:ascii="Garamond" w:hAnsi="Garamond"/>
          <w:sz w:val="22"/>
        </w:rPr>
      </w:pPr>
      <w:r w:rsidRPr="003630EF">
        <w:rPr>
          <w:rStyle w:val="Rimandonotaapidipagina"/>
          <w:sz w:val="22"/>
        </w:rPr>
        <w:footnoteRef/>
      </w:r>
      <w:r w:rsidRPr="003630EF">
        <w:rPr>
          <w:rFonts w:ascii="Garamond" w:hAnsi="Garamond"/>
          <w:b/>
          <w:sz w:val="22"/>
        </w:rPr>
        <w:t xml:space="preserve"> </w:t>
      </w:r>
      <w:r w:rsidRPr="003630EF">
        <w:rPr>
          <w:rFonts w:ascii="Garamond" w:hAnsi="Garamond"/>
          <w:sz w:val="22"/>
        </w:rPr>
        <w:t>m</w:t>
      </w:r>
      <w:r w:rsidR="003630EF">
        <w:rPr>
          <w:rFonts w:ascii="Garamond" w:hAnsi="Garamond"/>
          <w:sz w:val="22"/>
        </w:rPr>
        <w:t>olto positivo/</w:t>
      </w:r>
      <w:r w:rsidRPr="003630EF">
        <w:rPr>
          <w:rFonts w:ascii="Garamond" w:hAnsi="Garamond"/>
          <w:sz w:val="22"/>
        </w:rPr>
        <w:t>positivo/ab</w:t>
      </w:r>
      <w:r w:rsidR="003630EF">
        <w:rPr>
          <w:rFonts w:ascii="Garamond" w:hAnsi="Garamond"/>
          <w:sz w:val="22"/>
        </w:rPr>
        <w:t>bastanza positivo</w:t>
      </w:r>
      <w:r w:rsidRPr="003630EF">
        <w:rPr>
          <w:rFonts w:ascii="Garamond" w:hAnsi="Garamond"/>
          <w:sz w:val="22"/>
        </w:rPr>
        <w:t>/accettabile/talvolta negativo;</w:t>
      </w:r>
    </w:p>
  </w:footnote>
  <w:footnote w:id="2">
    <w:p w:rsidR="000873CD" w:rsidRPr="003630EF" w:rsidRDefault="000873CD" w:rsidP="009D2DF6">
      <w:pPr>
        <w:spacing w:after="0" w:line="240" w:lineRule="auto"/>
        <w:ind w:left="0" w:firstLine="0"/>
        <w:rPr>
          <w:rFonts w:ascii="Garamond" w:hAnsi="Garamond"/>
          <w:sz w:val="22"/>
        </w:rPr>
      </w:pPr>
      <w:r w:rsidRPr="003630EF">
        <w:rPr>
          <w:rStyle w:val="Rimandonotaapidipagina"/>
          <w:sz w:val="22"/>
        </w:rPr>
        <w:footnoteRef/>
      </w:r>
      <w:r w:rsidRPr="003630EF">
        <w:rPr>
          <w:sz w:val="22"/>
        </w:rPr>
        <w:t xml:space="preserve"> </w:t>
      </w:r>
      <w:r w:rsidR="003630EF">
        <w:rPr>
          <w:rFonts w:ascii="Garamond" w:hAnsi="Garamond"/>
          <w:sz w:val="22"/>
        </w:rPr>
        <w:t>produttiva</w:t>
      </w:r>
      <w:r w:rsidRPr="003630EF">
        <w:rPr>
          <w:rFonts w:ascii="Garamond" w:hAnsi="Garamond"/>
          <w:sz w:val="22"/>
        </w:rPr>
        <w:t>/a</w:t>
      </w:r>
      <w:r w:rsidR="003630EF">
        <w:rPr>
          <w:rFonts w:ascii="Garamond" w:hAnsi="Garamond"/>
          <w:sz w:val="22"/>
        </w:rPr>
        <w:t>ttiva/</w:t>
      </w:r>
      <w:r w:rsidRPr="003630EF">
        <w:rPr>
          <w:rFonts w:ascii="Garamond" w:hAnsi="Garamond"/>
          <w:sz w:val="22"/>
        </w:rPr>
        <w:t>generalmente attiva /accettabile /talvolta negativa;</w:t>
      </w:r>
    </w:p>
  </w:footnote>
  <w:footnote w:id="3">
    <w:p w:rsidR="003630EF" w:rsidRPr="003630EF" w:rsidRDefault="003630EF" w:rsidP="009D2DF6">
      <w:pPr>
        <w:spacing w:after="6" w:line="240" w:lineRule="auto"/>
        <w:ind w:left="0" w:firstLine="0"/>
        <w:rPr>
          <w:rFonts w:ascii="Garamond" w:hAnsi="Garamond"/>
          <w:b/>
          <w:bCs/>
          <w:sz w:val="22"/>
        </w:rPr>
      </w:pPr>
      <w:r w:rsidRPr="003630EF">
        <w:rPr>
          <w:rStyle w:val="Rimandonotaapidipagina"/>
          <w:sz w:val="22"/>
        </w:rPr>
        <w:footnoteRef/>
      </w:r>
      <w:r w:rsidRPr="003630EF">
        <w:rPr>
          <w:sz w:val="22"/>
        </w:rPr>
        <w:t xml:space="preserve"> </w:t>
      </w:r>
      <w:r w:rsidRPr="003630EF">
        <w:rPr>
          <w:rFonts w:ascii="Garamond" w:hAnsi="Garamond"/>
          <w:sz w:val="22"/>
        </w:rPr>
        <w:t xml:space="preserve">soddisfacente/ accettabile /globalmente eterogenea /complessivamente accettabile/non ancora accettabile            </w:t>
      </w:r>
    </w:p>
  </w:footnote>
  <w:footnote w:id="4">
    <w:p w:rsidR="003630EF" w:rsidRPr="003630EF" w:rsidRDefault="003630EF" w:rsidP="009D2DF6">
      <w:pPr>
        <w:spacing w:after="0" w:line="240" w:lineRule="auto"/>
        <w:ind w:left="0" w:firstLine="0"/>
        <w:rPr>
          <w:rFonts w:ascii="Garamond" w:hAnsi="Garamond"/>
          <w:sz w:val="22"/>
        </w:rPr>
      </w:pPr>
      <w:r w:rsidRPr="003630EF">
        <w:rPr>
          <w:rStyle w:val="Rimandonotaapidipagina"/>
          <w:sz w:val="22"/>
        </w:rPr>
        <w:footnoteRef/>
      </w:r>
      <w:r w:rsidRPr="003630EF">
        <w:rPr>
          <w:sz w:val="22"/>
        </w:rPr>
        <w:t xml:space="preserve"> </w:t>
      </w:r>
      <w:r w:rsidRPr="003630EF">
        <w:rPr>
          <w:rFonts w:ascii="Garamond" w:hAnsi="Garamond"/>
          <w:sz w:val="22"/>
        </w:rPr>
        <w:t xml:space="preserve">buona /accettabile/nel complesso accettabile/non ancora adeguata </w:t>
      </w:r>
    </w:p>
  </w:footnote>
  <w:footnote w:id="5">
    <w:p w:rsidR="003630EF" w:rsidRPr="009D2DF6" w:rsidRDefault="003630EF" w:rsidP="009D2DF6">
      <w:pPr>
        <w:spacing w:after="0" w:line="240" w:lineRule="auto"/>
        <w:ind w:left="0" w:firstLine="0"/>
        <w:rPr>
          <w:rFonts w:ascii="Garamond" w:hAnsi="Garamond"/>
          <w:sz w:val="22"/>
        </w:rPr>
      </w:pPr>
      <w:r w:rsidRPr="003630EF">
        <w:rPr>
          <w:rStyle w:val="Rimandonotaapidipagina"/>
          <w:sz w:val="22"/>
        </w:rPr>
        <w:footnoteRef/>
      </w:r>
      <w:r>
        <w:rPr>
          <w:rFonts w:ascii="Garamond" w:hAnsi="Garamond"/>
          <w:b/>
        </w:rPr>
        <w:t xml:space="preserve"> </w:t>
      </w:r>
      <w:r w:rsidRPr="003630EF">
        <w:rPr>
          <w:rFonts w:ascii="Garamond" w:hAnsi="Garamond"/>
          <w:sz w:val="22"/>
        </w:rPr>
        <w:t>costruttivo/ abbastanza costruttivo/buono/talvolta difficoltoso a causa di</w:t>
      </w:r>
      <w:r>
        <w:rPr>
          <w:rFonts w:ascii="Garamond" w:hAnsi="Garamond"/>
          <w:sz w:val="22"/>
        </w:rPr>
        <w:t>…</w:t>
      </w:r>
      <w:r w:rsidRPr="003630EF">
        <w:rPr>
          <w:rFonts w:ascii="Garamond" w:hAnsi="Garamond"/>
          <w:b/>
          <w:sz w:val="22"/>
        </w:rPr>
        <w:t xml:space="preserve">                                                          </w:t>
      </w:r>
    </w:p>
  </w:footnote>
  <w:footnote w:id="6">
    <w:p w:rsidR="009D2DF6" w:rsidRPr="009D2DF6" w:rsidRDefault="009D2DF6" w:rsidP="009D2DF6">
      <w:pPr>
        <w:spacing w:after="0" w:line="240" w:lineRule="auto"/>
        <w:ind w:left="0" w:firstLine="0"/>
        <w:rPr>
          <w:rFonts w:ascii="Garamond" w:hAnsi="Garamond"/>
          <w:sz w:val="22"/>
        </w:rPr>
      </w:pPr>
      <w:r>
        <w:rPr>
          <w:rStyle w:val="Rimandonotaapidipagina"/>
        </w:rPr>
        <w:footnoteRef/>
      </w:r>
      <w:r>
        <w:t xml:space="preserve"> </w:t>
      </w:r>
      <w:r w:rsidRPr="009D2DF6">
        <w:rPr>
          <w:rFonts w:ascii="Garamond" w:hAnsi="Garamond"/>
          <w:sz w:val="22"/>
        </w:rPr>
        <w:t xml:space="preserve">pienamente acquisiti/acquisiti/sufficientemente acquisiti/non ancora acquisiti </w:t>
      </w:r>
    </w:p>
  </w:footnote>
  <w:footnote w:id="7">
    <w:p w:rsidR="009D2DF6" w:rsidRPr="009D2DF6" w:rsidRDefault="009D2DF6" w:rsidP="009D2DF6">
      <w:pPr>
        <w:spacing w:after="0" w:line="240" w:lineRule="auto"/>
        <w:ind w:left="0" w:firstLine="0"/>
        <w:rPr>
          <w:rFonts w:ascii="Garamond" w:hAnsi="Garamond"/>
          <w:sz w:val="22"/>
        </w:rPr>
      </w:pPr>
      <w:r>
        <w:rPr>
          <w:rStyle w:val="Rimandonotaapidipagina"/>
        </w:rPr>
        <w:footnoteRef/>
      </w:r>
      <w:r>
        <w:t xml:space="preserve"> </w:t>
      </w:r>
      <w:r w:rsidRPr="009D2DF6">
        <w:rPr>
          <w:rFonts w:ascii="Garamond" w:hAnsi="Garamond"/>
          <w:sz w:val="22"/>
        </w:rPr>
        <w:t>è complessivamente migliorata/è rimasta stabile/è p</w:t>
      </w:r>
      <w:r>
        <w:rPr>
          <w:rFonts w:ascii="Garamond" w:hAnsi="Garamond"/>
          <w:sz w:val="22"/>
        </w:rPr>
        <w:t>eggiorata per i seguenti motivi</w:t>
      </w:r>
      <w:r w:rsidRPr="009D2DF6">
        <w:rPr>
          <w:rFonts w:ascii="Garamond" w:hAnsi="Garamond"/>
          <w:sz w:val="22"/>
        </w:rPr>
        <w:t xml:space="preserve"> </w:t>
      </w:r>
    </w:p>
    <w:p w:rsidR="009D2DF6" w:rsidRDefault="009D2DF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46"/>
      <w:gridCol w:w="1816"/>
      <w:gridCol w:w="1613"/>
      <w:gridCol w:w="1604"/>
      <w:gridCol w:w="1659"/>
    </w:tblGrid>
    <w:tr w:rsidR="00A1791F" w:rsidRPr="00A1791F" w:rsidTr="00641A5E">
      <w:trPr>
        <w:trHeight w:val="557"/>
      </w:trPr>
      <w:tc>
        <w:tcPr>
          <w:tcW w:w="1955" w:type="dxa"/>
          <w:hideMark/>
        </w:tcPr>
        <w:p w:rsidR="00A1791F" w:rsidRPr="00A1791F" w:rsidRDefault="00A1791F" w:rsidP="00A1791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ind w:left="0" w:firstLine="0"/>
            <w:jc w:val="center"/>
            <w:rPr>
              <w:rFonts w:eastAsia="Calibri"/>
              <w:color w:val="auto"/>
              <w:sz w:val="20"/>
              <w:szCs w:val="20"/>
              <w:lang w:val="en-US" w:eastAsia="en-US"/>
            </w:rPr>
          </w:pPr>
          <w:r w:rsidRPr="00A1791F">
            <w:rPr>
              <w:rFonts w:eastAsia="Calibri"/>
              <w:noProof/>
              <w:color w:val="auto"/>
              <w:sz w:val="20"/>
              <w:szCs w:val="20"/>
              <w:lang w:val="en-US"/>
            </w:rPr>
            <w:drawing>
              <wp:inline distT="0" distB="0" distL="0" distR="0" wp14:anchorId="3C66E836" wp14:editId="52E737CF">
                <wp:extent cx="1733550" cy="466725"/>
                <wp:effectExtent l="0" t="0" r="0" b="9525"/>
                <wp:docPr id="71" name="Immagin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40" t="13139" r="3790" b="65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hideMark/>
        </w:tcPr>
        <w:p w:rsidR="00A1791F" w:rsidRPr="00A1791F" w:rsidRDefault="00A1791F" w:rsidP="00A1791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ind w:left="0" w:firstLine="0"/>
            <w:jc w:val="center"/>
            <w:rPr>
              <w:rFonts w:eastAsia="Calibri"/>
              <w:color w:val="auto"/>
              <w:sz w:val="20"/>
              <w:szCs w:val="20"/>
              <w:lang w:val="en-US" w:eastAsia="en-US"/>
            </w:rPr>
          </w:pPr>
          <w:r w:rsidRPr="00A1791F">
            <w:rPr>
              <w:rFonts w:eastAsia="Calibri"/>
              <w:noProof/>
              <w:color w:val="auto"/>
              <w:sz w:val="20"/>
              <w:szCs w:val="20"/>
              <w:lang w:val="en-US"/>
            </w:rPr>
            <w:drawing>
              <wp:inline distT="0" distB="0" distL="0" distR="0" wp14:anchorId="0B54D206" wp14:editId="5009F124">
                <wp:extent cx="819150" cy="466725"/>
                <wp:effectExtent l="0" t="0" r="0" b="9525"/>
                <wp:docPr id="72" name="Immagine 3" descr="https://upload.wikimedia.org/wikipedia/commons/thumb/b/b7/Flag_of_Europe.svg/120px-Flag_of_Europe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upload.wikimedia.org/wikipedia/commons/thumb/b/b7/Flag_of_Europe.svg/120px-Flag_of_Europe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A1791F" w:rsidRPr="00A1791F" w:rsidRDefault="00A1791F" w:rsidP="00A1791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ind w:left="0" w:firstLine="0"/>
            <w:jc w:val="center"/>
            <w:rPr>
              <w:rFonts w:eastAsia="Calibri"/>
              <w:color w:val="auto"/>
              <w:sz w:val="20"/>
              <w:szCs w:val="20"/>
              <w:lang w:val="en-US" w:eastAsia="en-US"/>
            </w:rPr>
          </w:pPr>
          <w:r w:rsidRPr="00A1791F">
            <w:rPr>
              <w:rFonts w:eastAsia="Calibri"/>
              <w:noProof/>
              <w:color w:val="auto"/>
              <w:sz w:val="20"/>
              <w:szCs w:val="20"/>
              <w:lang w:val="en-US"/>
            </w:rPr>
            <w:drawing>
              <wp:inline distT="0" distB="0" distL="0" distR="0" wp14:anchorId="2874DE6D" wp14:editId="2685C81A">
                <wp:extent cx="390525" cy="485775"/>
                <wp:effectExtent l="0" t="0" r="9525" b="9525"/>
                <wp:docPr id="73" name="Immagine 2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A1791F" w:rsidRPr="00A1791F" w:rsidRDefault="00A1791F" w:rsidP="00A1791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ind w:left="0" w:firstLine="0"/>
            <w:jc w:val="center"/>
            <w:rPr>
              <w:rFonts w:eastAsia="Calibri"/>
              <w:color w:val="auto"/>
              <w:sz w:val="20"/>
              <w:szCs w:val="20"/>
              <w:lang w:val="en-US" w:eastAsia="en-US"/>
            </w:rPr>
          </w:pPr>
          <w:r w:rsidRPr="00A1791F">
            <w:rPr>
              <w:rFonts w:ascii="Calibri" w:eastAsia="Calibri" w:hAnsi="Calibri"/>
              <w:noProof/>
              <w:color w:val="auto"/>
              <w:sz w:val="22"/>
              <w:lang w:val="en-US"/>
            </w:rPr>
            <w:drawing>
              <wp:inline distT="0" distB="0" distL="0" distR="0" wp14:anchorId="755A5260" wp14:editId="25173146">
                <wp:extent cx="381000" cy="466725"/>
                <wp:effectExtent l="0" t="0" r="0" b="9525"/>
                <wp:docPr id="74" name="Immagine 13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A1791F" w:rsidRPr="00A1791F" w:rsidRDefault="00A1791F" w:rsidP="00A1791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ind w:left="0" w:firstLine="0"/>
            <w:jc w:val="center"/>
            <w:rPr>
              <w:rFonts w:eastAsia="Calibri"/>
              <w:color w:val="auto"/>
              <w:sz w:val="20"/>
              <w:szCs w:val="20"/>
              <w:lang w:val="en-US" w:eastAsia="en-US"/>
            </w:rPr>
          </w:pPr>
          <w:r w:rsidRPr="00A1791F">
            <w:rPr>
              <w:noProof/>
              <w:color w:val="auto"/>
              <w:sz w:val="22"/>
              <w:lang w:val="en-US"/>
            </w:rPr>
            <w:drawing>
              <wp:inline distT="0" distB="0" distL="0" distR="0" wp14:anchorId="05CA22C6" wp14:editId="36A4BF53">
                <wp:extent cx="485775" cy="485775"/>
                <wp:effectExtent l="0" t="0" r="9525" b="9525"/>
                <wp:docPr id="7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1F" w:rsidRPr="00A1791F" w:rsidRDefault="00A1791F" w:rsidP="00A1791F">
    <w:pPr>
      <w:widowControl w:val="0"/>
      <w:tabs>
        <w:tab w:val="center" w:pos="4819"/>
        <w:tab w:val="right" w:pos="9638"/>
      </w:tabs>
      <w:autoSpaceDE w:val="0"/>
      <w:autoSpaceDN w:val="0"/>
      <w:spacing w:before="200" w:after="0" w:line="240" w:lineRule="auto"/>
      <w:ind w:left="0" w:firstLine="0"/>
      <w:jc w:val="center"/>
      <w:rPr>
        <w:rFonts w:eastAsia="Calibri"/>
        <w:b/>
        <w:color w:val="auto"/>
        <w:sz w:val="16"/>
        <w:szCs w:val="16"/>
        <w:lang w:eastAsia="en-US"/>
      </w:rPr>
    </w:pPr>
    <w:proofErr w:type="gramStart"/>
    <w:r w:rsidRPr="00A1791F">
      <w:rPr>
        <w:rFonts w:eastAsia="Calibri"/>
        <w:b/>
        <w:color w:val="auto"/>
        <w:sz w:val="16"/>
        <w:szCs w:val="16"/>
        <w:lang w:eastAsia="en-US"/>
      </w:rPr>
      <w:t>REPUBBLICA  ITALIANA</w:t>
    </w:r>
    <w:proofErr w:type="gramEnd"/>
    <w:r w:rsidRPr="00A1791F">
      <w:rPr>
        <w:rFonts w:eastAsia="Calibri"/>
        <w:b/>
        <w:color w:val="auto"/>
        <w:sz w:val="16"/>
        <w:szCs w:val="16"/>
        <w:lang w:eastAsia="en-US"/>
      </w:rPr>
      <w:t xml:space="preserve"> - REGIONE SICILIA</w:t>
    </w:r>
  </w:p>
  <w:p w:rsidR="00A1791F" w:rsidRPr="00A1791F" w:rsidRDefault="00A1791F" w:rsidP="00A1791F">
    <w:pPr>
      <w:widowControl w:val="0"/>
      <w:tabs>
        <w:tab w:val="center" w:pos="4819"/>
        <w:tab w:val="right" w:pos="9638"/>
      </w:tabs>
      <w:autoSpaceDE w:val="0"/>
      <w:autoSpaceDN w:val="0"/>
      <w:spacing w:after="60" w:line="240" w:lineRule="auto"/>
      <w:ind w:left="0" w:firstLine="0"/>
      <w:jc w:val="center"/>
      <w:rPr>
        <w:rFonts w:eastAsia="Calibri"/>
        <w:color w:val="auto"/>
        <w:sz w:val="16"/>
        <w:szCs w:val="16"/>
        <w:lang w:eastAsia="en-US"/>
      </w:rPr>
    </w:pPr>
    <w:r w:rsidRPr="00A1791F">
      <w:rPr>
        <w:rFonts w:eastAsia="Calibri"/>
        <w:color w:val="auto"/>
        <w:sz w:val="16"/>
        <w:szCs w:val="16"/>
        <w:lang w:eastAsia="en-US"/>
      </w:rPr>
      <w:t>Ministero dell’Istruzione e del Merito</w:t>
    </w:r>
  </w:p>
  <w:p w:rsidR="00A1791F" w:rsidRPr="00A1791F" w:rsidRDefault="00A1791F" w:rsidP="00A1791F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ind w:left="0" w:firstLine="0"/>
      <w:jc w:val="center"/>
      <w:rPr>
        <w:rFonts w:eastAsia="Calibri"/>
        <w:b/>
        <w:color w:val="auto"/>
        <w:sz w:val="28"/>
        <w:szCs w:val="28"/>
        <w:lang w:eastAsia="en-US"/>
      </w:rPr>
    </w:pPr>
    <w:r w:rsidRPr="00A1791F">
      <w:rPr>
        <w:rFonts w:eastAsia="Calibri"/>
        <w:b/>
        <w:color w:val="auto"/>
        <w:sz w:val="28"/>
        <w:szCs w:val="28"/>
        <w:lang w:eastAsia="en-US"/>
      </w:rPr>
      <w:t xml:space="preserve">ISTITUTO COMPRENSIVO “Raffaele </w:t>
    </w:r>
    <w:proofErr w:type="spellStart"/>
    <w:r w:rsidRPr="00A1791F">
      <w:rPr>
        <w:rFonts w:eastAsia="Calibri"/>
        <w:b/>
        <w:color w:val="auto"/>
        <w:sz w:val="28"/>
        <w:szCs w:val="28"/>
        <w:lang w:eastAsia="en-US"/>
      </w:rPr>
      <w:t>Poidomani</w:t>
    </w:r>
    <w:proofErr w:type="spellEnd"/>
    <w:r w:rsidRPr="00A1791F">
      <w:rPr>
        <w:rFonts w:eastAsia="Calibri"/>
        <w:b/>
        <w:color w:val="auto"/>
        <w:sz w:val="28"/>
        <w:szCs w:val="28"/>
        <w:lang w:eastAsia="en-US"/>
      </w:rPr>
      <w:t>”</w:t>
    </w:r>
  </w:p>
  <w:p w:rsidR="00A1791F" w:rsidRPr="00A1791F" w:rsidRDefault="00A1791F" w:rsidP="00A1791F">
    <w:pPr>
      <w:widowControl w:val="0"/>
      <w:tabs>
        <w:tab w:val="center" w:pos="4819"/>
        <w:tab w:val="right" w:pos="9638"/>
      </w:tabs>
      <w:autoSpaceDE w:val="0"/>
      <w:autoSpaceDN w:val="0"/>
      <w:spacing w:after="240" w:line="240" w:lineRule="auto"/>
      <w:ind w:left="0" w:firstLine="0"/>
      <w:jc w:val="center"/>
      <w:rPr>
        <w:rFonts w:eastAsia="Calibri"/>
        <w:b/>
        <w:color w:val="auto"/>
        <w:sz w:val="28"/>
        <w:szCs w:val="28"/>
        <w:lang w:eastAsia="en-US"/>
      </w:rPr>
    </w:pPr>
    <w:r w:rsidRPr="00A1791F">
      <w:rPr>
        <w:rFonts w:eastAsia="Calibri"/>
        <w:b/>
        <w:color w:val="auto"/>
        <w:sz w:val="28"/>
        <w:szCs w:val="28"/>
        <w:lang w:eastAsia="en-US"/>
      </w:rPr>
      <w:t>97015 Modica (RG), via Resistenza Partigiana, nr.165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5060"/>
    <w:multiLevelType w:val="hybridMultilevel"/>
    <w:tmpl w:val="5440974A"/>
    <w:lvl w:ilvl="0" w:tplc="8DF69F9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E32E">
      <w:start w:val="1"/>
      <w:numFmt w:val="bullet"/>
      <w:lvlText w:val="o"/>
      <w:lvlJc w:val="left"/>
      <w:pPr>
        <w:ind w:left="1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ADA">
      <w:start w:val="1"/>
      <w:numFmt w:val="bullet"/>
      <w:lvlText w:val="▪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51A">
      <w:start w:val="1"/>
      <w:numFmt w:val="bullet"/>
      <w:lvlText w:val="•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DC8">
      <w:start w:val="1"/>
      <w:numFmt w:val="bullet"/>
      <w:lvlText w:val="o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4844">
      <w:start w:val="1"/>
      <w:numFmt w:val="bullet"/>
      <w:lvlText w:val="▪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A04E">
      <w:start w:val="1"/>
      <w:numFmt w:val="bullet"/>
      <w:lvlText w:val="•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0A0">
      <w:start w:val="1"/>
      <w:numFmt w:val="bullet"/>
      <w:lvlText w:val="o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4D3C">
      <w:start w:val="1"/>
      <w:numFmt w:val="bullet"/>
      <w:lvlText w:val="▪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2275B2"/>
    <w:multiLevelType w:val="hybridMultilevel"/>
    <w:tmpl w:val="0C020ECC"/>
    <w:lvl w:ilvl="0" w:tplc="07D0F1B4">
      <w:start w:val="1"/>
      <w:numFmt w:val="bullet"/>
      <w:lvlText w:val="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06B50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8DF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26A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E436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C12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5BD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D946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5EF4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CD"/>
    <w:rsid w:val="000873CD"/>
    <w:rsid w:val="000F7D0B"/>
    <w:rsid w:val="00135B03"/>
    <w:rsid w:val="001E36ED"/>
    <w:rsid w:val="00243CAD"/>
    <w:rsid w:val="00252B91"/>
    <w:rsid w:val="003630EF"/>
    <w:rsid w:val="00455579"/>
    <w:rsid w:val="00510707"/>
    <w:rsid w:val="00632DFB"/>
    <w:rsid w:val="00634B0C"/>
    <w:rsid w:val="00655DC1"/>
    <w:rsid w:val="007B1983"/>
    <w:rsid w:val="007C5208"/>
    <w:rsid w:val="0091558A"/>
    <w:rsid w:val="009B4E21"/>
    <w:rsid w:val="009D2DF6"/>
    <w:rsid w:val="00A1791F"/>
    <w:rsid w:val="00D3074C"/>
    <w:rsid w:val="00D564BB"/>
    <w:rsid w:val="00DB4DFB"/>
    <w:rsid w:val="00D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D5B72"/>
  <w15:docId w15:val="{89F3737A-C54A-41B4-B4AC-500C9CA9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3CD"/>
    <w:pPr>
      <w:spacing w:after="29" w:line="259" w:lineRule="auto"/>
      <w:ind w:left="60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73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73CD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73C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17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91F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79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91F"/>
    <w:rPr>
      <w:rFonts w:ascii="Times New Roman" w:eastAsia="Times New Roman" w:hAnsi="Times New Roman" w:cs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25001@pec.istruzione.it" TargetMode="External"/><Relationship Id="rId2" Type="http://schemas.openxmlformats.org/officeDocument/2006/relationships/hyperlink" Target="mailto:rgic825001@istruzione.it" TargetMode="External"/><Relationship Id="rId1" Type="http://schemas.openxmlformats.org/officeDocument/2006/relationships/hyperlink" Target="http://www.scuolapoidoman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7E3E2-ACC9-4C12-A747-905B2D93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Claudia Aprile</cp:lastModifiedBy>
  <cp:revision>6</cp:revision>
  <dcterms:created xsi:type="dcterms:W3CDTF">2024-05-09T06:44:00Z</dcterms:created>
  <dcterms:modified xsi:type="dcterms:W3CDTF">2024-05-10T11:12:00Z</dcterms:modified>
</cp:coreProperties>
</file>