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09E" w:rsidRDefault="00BF009E"/>
    <w:p w:rsidR="00BF009E" w:rsidRDefault="00BF009E">
      <w:pPr>
        <w:spacing w:before="100" w:after="0" w:line="480" w:lineRule="auto"/>
        <w:ind w:left="362" w:right="362"/>
        <w:jc w:val="center"/>
        <w:rPr>
          <w:rFonts w:ascii="Trebuchet MS" w:eastAsia="Times New Roman" w:hAnsi="Trebuchet MS" w:cs="Times New Roman"/>
          <w:b/>
          <w:bCs/>
          <w:color w:val="000000"/>
          <w:kern w:val="0"/>
          <w:sz w:val="48"/>
          <w:szCs w:val="48"/>
          <w:u w:val="single"/>
          <w:lang w:eastAsia="it-IT"/>
          <w14:ligatures w14:val="none"/>
        </w:rPr>
      </w:pPr>
    </w:p>
    <w:p w:rsidR="0046357B" w:rsidRDefault="0046357B">
      <w:pPr>
        <w:spacing w:before="100" w:after="0" w:line="480" w:lineRule="auto"/>
        <w:ind w:left="362" w:right="362"/>
        <w:jc w:val="center"/>
        <w:rPr>
          <w:rFonts w:ascii="Trebuchet MS" w:eastAsia="Times New Roman" w:hAnsi="Trebuchet MS" w:cs="Times New Roman"/>
          <w:b/>
          <w:bCs/>
          <w:color w:val="000000"/>
          <w:kern w:val="0"/>
          <w:sz w:val="48"/>
          <w:szCs w:val="48"/>
          <w:u w:val="single"/>
          <w:lang w:eastAsia="it-IT"/>
          <w14:ligatures w14:val="none"/>
        </w:rPr>
      </w:pPr>
    </w:p>
    <w:p w:rsidR="00BF009E" w:rsidRDefault="00CD654F">
      <w:pPr>
        <w:spacing w:before="100" w:after="0" w:line="360" w:lineRule="auto"/>
        <w:ind w:left="363" w:right="363"/>
        <w:jc w:val="center"/>
        <w:rPr>
          <w:rFonts w:ascii="Trebuchet MS" w:eastAsia="Times New Roman" w:hAnsi="Trebuchet MS" w:cs="Times New Roman"/>
          <w:b/>
          <w:bCs/>
          <w:color w:val="000000"/>
          <w:kern w:val="0"/>
          <w:sz w:val="48"/>
          <w:szCs w:val="48"/>
          <w:u w:val="single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sz w:val="48"/>
          <w:szCs w:val="48"/>
          <w:u w:val="single"/>
          <w:lang w:eastAsia="it-IT"/>
          <w14:ligatures w14:val="none"/>
        </w:rPr>
        <w:t>VERIFICA FINALE DEL PDP</w:t>
      </w:r>
    </w:p>
    <w:p w:rsidR="00BF009E" w:rsidRPr="0046357B" w:rsidRDefault="00CD654F" w:rsidP="0046357B">
      <w:pPr>
        <w:spacing w:before="100" w:after="0" w:line="360" w:lineRule="auto"/>
        <w:ind w:left="362" w:right="362"/>
        <w:jc w:val="center"/>
        <w:rPr>
          <w:rFonts w:ascii="Trebuchet MS" w:eastAsia="Times New Roman" w:hAnsi="Trebuchet M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ANNO SCOLASTICO 2023-2024</w:t>
      </w:r>
    </w:p>
    <w:p w:rsidR="00BF009E" w:rsidRDefault="00BF009E">
      <w:pPr>
        <w:spacing w:before="100" w:after="0" w:line="360" w:lineRule="auto"/>
        <w:ind w:left="362" w:right="362"/>
        <w:rPr>
          <w:rFonts w:ascii="Trebuchet MS" w:eastAsia="Times New Roman" w:hAnsi="Trebuchet MS" w:cs="Times New Roman"/>
          <w:bCs/>
          <w:color w:val="000000"/>
          <w:kern w:val="0"/>
          <w:sz w:val="32"/>
          <w:szCs w:val="32"/>
          <w:lang w:eastAsia="it-IT"/>
          <w14:ligatures w14:val="none"/>
        </w:rPr>
      </w:pPr>
    </w:p>
    <w:p w:rsidR="00BF009E" w:rsidRDefault="00CD654F">
      <w:pPr>
        <w:spacing w:before="100" w:after="0" w:line="360" w:lineRule="auto"/>
        <w:ind w:left="362" w:right="362"/>
        <w:rPr>
          <w:rFonts w:ascii="Trebuchet MS" w:eastAsia="Times New Roman" w:hAnsi="Trebuchet MS" w:cs="Times New Roman"/>
          <w:b/>
          <w:bCs/>
          <w:color w:val="000000"/>
          <w:kern w:val="0"/>
          <w:sz w:val="30"/>
          <w:szCs w:val="32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 xml:space="preserve">Alunno/a: 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____________________________________</w:t>
      </w:r>
    </w:p>
    <w:p w:rsidR="00BF009E" w:rsidRDefault="00CD654F">
      <w:pPr>
        <w:spacing w:before="100" w:after="0" w:line="360" w:lineRule="auto"/>
        <w:ind w:left="362" w:right="362"/>
        <w:rPr>
          <w:rFonts w:ascii="Trebuchet MS" w:eastAsia="Times New Roman" w:hAnsi="Trebuchet M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proofErr w:type="gramStart"/>
      <w:r>
        <w:rPr>
          <w:rFonts w:ascii="Trebuchet MS" w:eastAsia="Times New Roman" w:hAnsi="Trebuchet M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Classe:_</w:t>
      </w:r>
      <w:proofErr w:type="gramEnd"/>
      <w:r>
        <w:rPr>
          <w:rFonts w:ascii="Trebuchet MS" w:eastAsia="Times New Roman" w:hAnsi="Trebuchet M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______________________________________</w:t>
      </w:r>
    </w:p>
    <w:p w:rsidR="00BF009E" w:rsidRDefault="00CD654F">
      <w:pPr>
        <w:spacing w:before="100" w:after="0" w:line="360" w:lineRule="auto"/>
        <w:ind w:left="362" w:right="362"/>
        <w:rPr>
          <w:rFonts w:ascii="Trebuchet MS" w:eastAsia="Times New Roman" w:hAnsi="Trebuchet M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proofErr w:type="gramStart"/>
      <w:r>
        <w:rPr>
          <w:rFonts w:ascii="Trebuchet MS" w:eastAsia="Times New Roman" w:hAnsi="Trebuchet M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Plesso:_</w:t>
      </w:r>
      <w:proofErr w:type="gramEnd"/>
      <w:r>
        <w:rPr>
          <w:rFonts w:ascii="Trebuchet MS" w:eastAsia="Times New Roman" w:hAnsi="Trebuchet M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______________________________________</w:t>
      </w:r>
    </w:p>
    <w:p w:rsidR="00BF009E" w:rsidRDefault="00CD654F">
      <w:pPr>
        <w:spacing w:before="100" w:after="0" w:line="360" w:lineRule="auto"/>
        <w:ind w:left="362" w:right="362"/>
        <w:rPr>
          <w:rFonts w:ascii="Trebuchet MS" w:eastAsia="Times New Roman" w:hAnsi="Trebuchet M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Indirizzo: ____________________________________</w:t>
      </w:r>
      <w:r>
        <w:rPr>
          <w:rFonts w:eastAsia="Times New Roman" w:hAnsi="Trebuchet MS" w:cs="Times New Roman"/>
          <w:b/>
          <w:bCs/>
          <w:color w:val="000000"/>
          <w:kern w:val="0"/>
          <w:sz w:val="32"/>
          <w:szCs w:val="32"/>
          <w:lang w:val="en-US" w:eastAsia="it-IT"/>
          <w14:ligatures w14:val="none"/>
        </w:rPr>
        <w:t>_</w:t>
      </w:r>
    </w:p>
    <w:p w:rsidR="00BF009E" w:rsidRDefault="00BF009E">
      <w:pPr>
        <w:spacing w:before="100" w:after="0" w:line="360" w:lineRule="auto"/>
        <w:ind w:left="362" w:right="362"/>
        <w:jc w:val="center"/>
        <w:rPr>
          <w:rFonts w:ascii="Trebuchet MS" w:eastAsia="Times New Roman" w:hAnsi="Trebuchet M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</w:p>
    <w:p w:rsidR="0046357B" w:rsidRDefault="0046357B">
      <w:pPr>
        <w:spacing w:before="100" w:after="0" w:line="360" w:lineRule="auto"/>
        <w:ind w:left="362" w:right="362"/>
        <w:jc w:val="center"/>
        <w:rPr>
          <w:rFonts w:ascii="Trebuchet MS" w:eastAsia="Times New Roman" w:hAnsi="Trebuchet M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</w:p>
    <w:p w:rsidR="0046357B" w:rsidRDefault="0046357B">
      <w:pPr>
        <w:spacing w:before="100" w:after="0" w:line="360" w:lineRule="auto"/>
        <w:ind w:left="362" w:right="362"/>
        <w:jc w:val="center"/>
        <w:rPr>
          <w:rFonts w:ascii="Trebuchet MS" w:eastAsia="Times New Roman" w:hAnsi="Trebuchet M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</w:p>
    <w:p w:rsidR="0046357B" w:rsidRDefault="0046357B">
      <w:pPr>
        <w:spacing w:before="100" w:after="0" w:line="360" w:lineRule="auto"/>
        <w:ind w:left="362" w:right="362"/>
        <w:jc w:val="center"/>
        <w:rPr>
          <w:rFonts w:ascii="Trebuchet MS" w:eastAsia="Times New Roman" w:hAnsi="Trebuchet M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</w:p>
    <w:p w:rsidR="0046357B" w:rsidRDefault="0046357B">
      <w:pPr>
        <w:spacing w:before="100" w:after="0" w:line="360" w:lineRule="auto"/>
        <w:ind w:left="362" w:right="362"/>
        <w:jc w:val="center"/>
        <w:rPr>
          <w:rFonts w:ascii="Trebuchet MS" w:eastAsia="Times New Roman" w:hAnsi="Trebuchet M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</w:p>
    <w:p w:rsidR="00BF009E" w:rsidRDefault="00BF009E">
      <w:pPr>
        <w:spacing w:before="100" w:after="0" w:line="360" w:lineRule="auto"/>
        <w:ind w:left="362" w:right="362"/>
        <w:jc w:val="center"/>
        <w:rPr>
          <w:rFonts w:ascii="Trebuchet MS" w:eastAsia="Times New Roman" w:hAnsi="Trebuchet M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</w:p>
    <w:p w:rsidR="00BF009E" w:rsidRDefault="00BF009E">
      <w:pPr>
        <w:spacing w:before="100" w:after="0" w:line="360" w:lineRule="auto"/>
        <w:ind w:left="362" w:right="362"/>
        <w:jc w:val="center"/>
        <w:rPr>
          <w:rFonts w:ascii="Trebuchet MS" w:eastAsia="Times New Roman" w:hAnsi="Trebuchet MS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>SEZIONE A</w:t>
      </w:r>
    </w:p>
    <w:p w:rsidR="00CD654F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</w:pPr>
      <w:bookmarkStart w:id="0" w:name="_GoBack"/>
      <w:bookmarkEnd w:id="0"/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- DATI ANAGRAFICI E INFORMAZIONI ESSENZIALI DELL’ALLIEVO</w:t>
      </w:r>
    </w:p>
    <w:tbl>
      <w:tblPr>
        <w:tblStyle w:val="Grigliatabella"/>
        <w:tblW w:w="9811" w:type="dxa"/>
        <w:tblInd w:w="362" w:type="dxa"/>
        <w:tblLook w:val="05A0" w:firstRow="1" w:lastRow="0" w:firstColumn="1" w:lastColumn="1" w:noHBand="0" w:noVBand="1"/>
      </w:tblPr>
      <w:tblGrid>
        <w:gridCol w:w="5096"/>
        <w:gridCol w:w="4715"/>
      </w:tblGrid>
      <w:tr w:rsidR="00BF009E">
        <w:tc>
          <w:tcPr>
            <w:tcW w:w="5096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Nome e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cognome</w:t>
            </w:r>
          </w:p>
        </w:tc>
        <w:tc>
          <w:tcPr>
            <w:tcW w:w="4715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F009E">
        <w:tc>
          <w:tcPr>
            <w:tcW w:w="5096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Luogo e data di nascita</w:t>
            </w:r>
          </w:p>
        </w:tc>
        <w:tc>
          <w:tcPr>
            <w:tcW w:w="4715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F009E">
        <w:tc>
          <w:tcPr>
            <w:tcW w:w="5096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Classe</w:t>
            </w:r>
          </w:p>
        </w:tc>
        <w:tc>
          <w:tcPr>
            <w:tcW w:w="4715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F009E">
        <w:tc>
          <w:tcPr>
            <w:tcW w:w="5096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Indirizzo</w:t>
            </w:r>
          </w:p>
        </w:tc>
        <w:tc>
          <w:tcPr>
            <w:tcW w:w="4715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F009E">
        <w:tc>
          <w:tcPr>
            <w:tcW w:w="5096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Lingua madre</w:t>
            </w:r>
          </w:p>
        </w:tc>
        <w:tc>
          <w:tcPr>
            <w:tcW w:w="4715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F009E">
        <w:tc>
          <w:tcPr>
            <w:tcW w:w="5096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Eventuale bilinguismo</w:t>
            </w:r>
          </w:p>
        </w:tc>
        <w:tc>
          <w:tcPr>
            <w:tcW w:w="4715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F009E">
        <w:tc>
          <w:tcPr>
            <w:tcW w:w="5096" w:type="dxa"/>
            <w:tcBorders>
              <w:bottom w:val="single" w:sz="4" w:space="0" w:color="auto"/>
            </w:tcBorders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Insegnante coordinatore della classe</w:t>
            </w: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F009E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Identificazione della condizione di bisogno educativo speciale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9E" w:rsidRDefault="00BF009E">
            <w:pPr>
              <w:spacing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F009E">
        <w:tc>
          <w:tcPr>
            <w:tcW w:w="5096" w:type="dxa"/>
            <w:tcBorders>
              <w:top w:val="single" w:sz="4" w:space="0" w:color="auto"/>
            </w:tcBorders>
          </w:tcPr>
          <w:p w:rsidR="00BF009E" w:rsidRDefault="00BF009E">
            <w:pPr>
              <w:spacing w:before="100" w:line="360" w:lineRule="auto"/>
              <w:ind w:right="567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715" w:type="dxa"/>
            <w:tcBorders>
              <w:top w:val="single" w:sz="4" w:space="0" w:color="auto"/>
            </w:tcBorders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Servizio Sanitario Nazionale</w:t>
            </w:r>
          </w:p>
        </w:tc>
      </w:tr>
      <w:tr w:rsidR="00BF009E">
        <w:tc>
          <w:tcPr>
            <w:tcW w:w="5096" w:type="dxa"/>
          </w:tcPr>
          <w:p w:rsidR="00BF009E" w:rsidRDefault="00BF009E">
            <w:pPr>
              <w:spacing w:before="100" w:line="360" w:lineRule="auto"/>
              <w:ind w:right="567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715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Altro Servizio</w:t>
            </w:r>
          </w:p>
        </w:tc>
      </w:tr>
      <w:tr w:rsidR="00BF009E">
        <w:tc>
          <w:tcPr>
            <w:tcW w:w="5096" w:type="dxa"/>
          </w:tcPr>
          <w:p w:rsidR="00BF009E" w:rsidRDefault="00BF009E">
            <w:pPr>
              <w:spacing w:before="100" w:line="360" w:lineRule="auto"/>
              <w:ind w:right="567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715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Consiglio di Classe</w:t>
            </w:r>
          </w:p>
        </w:tc>
      </w:tr>
    </w:tbl>
    <w:p w:rsidR="00BF009E" w:rsidRDefault="00BF009E">
      <w:pPr>
        <w:spacing w:before="100" w:after="0" w:line="360" w:lineRule="auto"/>
        <w:ind w:left="362" w:right="567"/>
        <w:jc w:val="center"/>
        <w:rPr>
          <w:rFonts w:ascii="Trebuchet MS" w:eastAsia="Times New Roman" w:hAnsi="Trebuchet MS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</w:pPr>
    </w:p>
    <w:p w:rsidR="00BF009E" w:rsidRDefault="00BF009E">
      <w:pPr>
        <w:spacing w:before="100" w:after="0" w:line="360" w:lineRule="auto"/>
        <w:ind w:right="567" w:firstLine="362"/>
        <w:jc w:val="right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"/>
        <w:tblW w:w="9781" w:type="dxa"/>
        <w:tblInd w:w="392" w:type="dxa"/>
        <w:tblLook w:val="04A0" w:firstRow="1" w:lastRow="0" w:firstColumn="1" w:lastColumn="0" w:noHBand="0" w:noVBand="1"/>
      </w:tblPr>
      <w:tblGrid>
        <w:gridCol w:w="4174"/>
        <w:gridCol w:w="5607"/>
      </w:tblGrid>
      <w:tr w:rsidR="00BF009E">
        <w:trPr>
          <w:trHeight w:val="1559"/>
        </w:trPr>
        <w:tc>
          <w:tcPr>
            <w:tcW w:w="4174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Tipologia di bisogno educativo speciale</w:t>
            </w:r>
          </w:p>
        </w:tc>
        <w:tc>
          <w:tcPr>
            <w:tcW w:w="5607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DISTURBI EVOLUTIVI SPECIFICI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Disturbo delle abilità scolastiche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disturbi specifici del linguaggio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disturbo della coordinazione motoria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disprassia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disturbo non verbale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disturbo del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l’attenzione con o senza iperattività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□ funzionamento intellettivo limite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disturbo della condotta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disturbo oppositivo provocatorio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disturbo d’ansia e dell’umore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comorbilità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altro……………………………………………………………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SVANTAGGIO SOCIO-ECONOMICO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□ motivi sociali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(ambienti deprivati/devianti, pregiudizi ed ostilità culturali…)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motivi economici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interazioni tra i motivi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SVANTAGGIO LINGUISTICO-CULTURALE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recente immigrazione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mesi/1 anno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2 anni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□ motivi fisiologici 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motivi emozionali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motivi comportamentali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motivi relazionali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□ interazione tra i motivi</w:t>
            </w:r>
          </w:p>
        </w:tc>
      </w:tr>
    </w:tbl>
    <w:p w:rsidR="00BF009E" w:rsidRDefault="00BF009E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</w:pP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>SEZIONE B</w:t>
      </w:r>
    </w:p>
    <w:p w:rsidR="00BF009E" w:rsidRDefault="00CD654F">
      <w:pPr>
        <w:spacing w:before="100" w:after="0" w:line="360" w:lineRule="auto"/>
        <w:ind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     1. DESCRIZIONE DEGLI ASPETTI SOCIALI, RELAZIONALI E ORGANIZZATIVI         CONSEGUITI </w:t>
      </w:r>
    </w:p>
    <w:tbl>
      <w:tblPr>
        <w:tblStyle w:val="Grigliatabella"/>
        <w:tblW w:w="10047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6214"/>
        <w:gridCol w:w="705"/>
        <w:gridCol w:w="844"/>
        <w:gridCol w:w="141"/>
        <w:gridCol w:w="563"/>
        <w:gridCol w:w="564"/>
        <w:gridCol w:w="705"/>
        <w:gridCol w:w="236"/>
        <w:gridCol w:w="75"/>
      </w:tblGrid>
      <w:tr w:rsidR="00BF009E">
        <w:trPr>
          <w:gridAfter w:val="2"/>
          <w:wAfter w:w="236" w:type="dxa"/>
          <w:trHeight w:val="709"/>
        </w:trPr>
        <w:tc>
          <w:tcPr>
            <w:tcW w:w="6267" w:type="dxa"/>
            <w:vMerge w:val="restart"/>
            <w:tcBorders>
              <w:right w:val="single" w:sz="4" w:space="0" w:color="auto"/>
            </w:tcBorders>
          </w:tcPr>
          <w:p w:rsidR="00BF009E" w:rsidRDefault="00CD654F">
            <w:pPr>
              <w:spacing w:before="100" w:line="360" w:lineRule="auto"/>
              <w:ind w:left="108"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Indicatori osservabili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nil"/>
            </w:tcBorders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Descrittori </w:t>
            </w:r>
          </w:p>
        </w:tc>
        <w:tc>
          <w:tcPr>
            <w:tcW w:w="1843" w:type="dxa"/>
            <w:gridSpan w:val="3"/>
            <w:tcBorders>
              <w:left w:val="nil"/>
            </w:tcBorders>
          </w:tcPr>
          <w:p w:rsidR="00BF009E" w:rsidRDefault="00BF009E">
            <w:pPr>
              <w:spacing w:before="100" w:line="360" w:lineRule="auto"/>
              <w:ind w:left="108"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BF009E">
        <w:trPr>
          <w:gridAfter w:val="1"/>
          <w:wAfter w:w="76" w:type="dxa"/>
          <w:trHeight w:val="263"/>
        </w:trPr>
        <w:tc>
          <w:tcPr>
            <w:tcW w:w="6267" w:type="dxa"/>
            <w:vMerge/>
            <w:tcBorders>
              <w:right w:val="single" w:sz="4" w:space="0" w:color="auto"/>
            </w:tcBorders>
          </w:tcPr>
          <w:p w:rsidR="00BF009E" w:rsidRDefault="00BF009E">
            <w:pPr>
              <w:spacing w:before="100" w:line="360" w:lineRule="auto"/>
              <w:ind w:left="108"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009E" w:rsidRDefault="00CD654F">
            <w:pPr>
              <w:spacing w:before="100" w:line="360" w:lineRule="auto"/>
              <w:ind w:left="108"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  <w:tc>
          <w:tcPr>
            <w:tcW w:w="850" w:type="dxa"/>
          </w:tcPr>
          <w:p w:rsidR="00BF009E" w:rsidRDefault="00CD654F">
            <w:pPr>
              <w:spacing w:before="100" w:line="360" w:lineRule="auto"/>
              <w:ind w:left="108"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709" w:type="dxa"/>
            <w:gridSpan w:val="2"/>
          </w:tcPr>
          <w:p w:rsidR="00BF009E" w:rsidRDefault="00CD654F">
            <w:pPr>
              <w:spacing w:before="100" w:line="360" w:lineRule="auto"/>
              <w:ind w:left="108"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567" w:type="dxa"/>
          </w:tcPr>
          <w:p w:rsidR="00BF009E" w:rsidRDefault="00CD654F">
            <w:pPr>
              <w:spacing w:before="100" w:line="360" w:lineRule="auto"/>
              <w:ind w:left="108"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</w:tcPr>
          <w:p w:rsidR="00BF009E" w:rsidRDefault="00CD654F">
            <w:pPr>
              <w:spacing w:before="100" w:line="360" w:lineRule="auto"/>
              <w:ind w:left="108"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4</w:t>
            </w:r>
          </w:p>
        </w:tc>
        <w:tc>
          <w:tcPr>
            <w:tcW w:w="160" w:type="dxa"/>
            <w:tcBorders>
              <w:left w:val="nil"/>
            </w:tcBorders>
          </w:tcPr>
          <w:p w:rsidR="00BF009E" w:rsidRDefault="00BF009E">
            <w:pPr>
              <w:spacing w:before="100" w:line="360" w:lineRule="auto"/>
              <w:ind w:left="108"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BF009E">
        <w:tblPrEx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6267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Relazionalità con gli adulti</w:t>
            </w:r>
          </w:p>
        </w:tc>
        <w:tc>
          <w:tcPr>
            <w:tcW w:w="709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850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gridSpan w:val="2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567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</w:tr>
      <w:tr w:rsidR="00BF009E">
        <w:tblPrEx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6267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Relazionalità con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i pari</w:t>
            </w:r>
          </w:p>
        </w:tc>
        <w:tc>
          <w:tcPr>
            <w:tcW w:w="709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850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gridSpan w:val="2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567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</w:tr>
      <w:tr w:rsidR="00BF009E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6267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Rispetto delle regole </w:t>
            </w:r>
          </w:p>
        </w:tc>
        <w:tc>
          <w:tcPr>
            <w:tcW w:w="709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850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gridSpan w:val="2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567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</w:tr>
      <w:tr w:rsidR="00BF009E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6267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Autocontrollo verbale</w:t>
            </w:r>
          </w:p>
        </w:tc>
        <w:tc>
          <w:tcPr>
            <w:tcW w:w="709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850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gridSpan w:val="2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567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</w:tr>
      <w:tr w:rsidR="00BF009E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6267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Autocontrollo motorio</w:t>
            </w:r>
          </w:p>
        </w:tc>
        <w:tc>
          <w:tcPr>
            <w:tcW w:w="709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850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gridSpan w:val="2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567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</w:tr>
      <w:tr w:rsidR="00BF009E">
        <w:tblPrEx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6267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Autocontrollo emotivo</w:t>
            </w:r>
          </w:p>
        </w:tc>
        <w:tc>
          <w:tcPr>
            <w:tcW w:w="709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850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gridSpan w:val="2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567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</w:tr>
      <w:tr w:rsidR="00BF009E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6267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Organizzazione del lavoro</w:t>
            </w:r>
          </w:p>
        </w:tc>
        <w:tc>
          <w:tcPr>
            <w:tcW w:w="709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850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gridSpan w:val="2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567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</w:tr>
      <w:tr w:rsidR="00BF009E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6267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Cura dei materiali di lavoro</w:t>
            </w:r>
          </w:p>
        </w:tc>
        <w:tc>
          <w:tcPr>
            <w:tcW w:w="709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850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gridSpan w:val="2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567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</w:tr>
      <w:tr w:rsidR="00BF009E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6267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Impegno</w:t>
            </w:r>
          </w:p>
        </w:tc>
        <w:tc>
          <w:tcPr>
            <w:tcW w:w="709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850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gridSpan w:val="2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567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</w:tr>
      <w:tr w:rsidR="00BF009E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6267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Concentrazione</w:t>
            </w:r>
          </w:p>
        </w:tc>
        <w:tc>
          <w:tcPr>
            <w:tcW w:w="709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850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gridSpan w:val="2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567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</w:tr>
      <w:tr w:rsidR="00BF009E">
        <w:tblPrEx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6267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Partecipazione</w:t>
            </w:r>
          </w:p>
        </w:tc>
        <w:tc>
          <w:tcPr>
            <w:tcW w:w="709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850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gridSpan w:val="2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567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</w:tr>
      <w:tr w:rsidR="00BF009E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6267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Frequenza</w:t>
            </w:r>
          </w:p>
        </w:tc>
        <w:tc>
          <w:tcPr>
            <w:tcW w:w="709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850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gridSpan w:val="2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567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</w:p>
        </w:tc>
      </w:tr>
    </w:tbl>
    <w:p w:rsidR="00BF009E" w:rsidRDefault="00BF009E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u w:val="single"/>
          <w:lang w:eastAsia="it-IT"/>
          <w14:ligatures w14:val="none"/>
        </w:rPr>
      </w:pPr>
    </w:p>
    <w:p w:rsidR="00BF009E" w:rsidRDefault="00CD654F">
      <w:pPr>
        <w:spacing w:before="100" w:after="0" w:line="360" w:lineRule="auto"/>
        <w:ind w:right="567" w:firstLine="362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2. DESCRIZIONE DEGLI ASPETTI COGNITIVI CONSEGUITI </w:t>
      </w:r>
    </w:p>
    <w:tbl>
      <w:tblPr>
        <w:tblStyle w:val="Grigliatabella"/>
        <w:tblW w:w="10260" w:type="dxa"/>
        <w:tblInd w:w="250" w:type="dxa"/>
        <w:tblLook w:val="04A0" w:firstRow="1" w:lastRow="0" w:firstColumn="1" w:lastColumn="0" w:noHBand="0" w:noVBand="1"/>
      </w:tblPr>
      <w:tblGrid>
        <w:gridCol w:w="5687"/>
        <w:gridCol w:w="925"/>
        <w:gridCol w:w="912"/>
        <w:gridCol w:w="912"/>
        <w:gridCol w:w="912"/>
        <w:gridCol w:w="912"/>
      </w:tblGrid>
      <w:tr w:rsidR="00BF009E">
        <w:trPr>
          <w:trHeight w:val="325"/>
        </w:trPr>
        <w:tc>
          <w:tcPr>
            <w:tcW w:w="6123" w:type="dxa"/>
            <w:vMerge w:val="restart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Indicatori osservabili</w:t>
            </w:r>
          </w:p>
        </w:tc>
        <w:tc>
          <w:tcPr>
            <w:tcW w:w="4137" w:type="dxa"/>
            <w:gridSpan w:val="5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Descrittori di livello</w:t>
            </w:r>
          </w:p>
        </w:tc>
      </w:tr>
      <w:tr w:rsidR="00BF009E">
        <w:trPr>
          <w:trHeight w:val="268"/>
        </w:trPr>
        <w:tc>
          <w:tcPr>
            <w:tcW w:w="6123" w:type="dxa"/>
            <w:vMerge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27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  <w:tc>
          <w:tcPr>
            <w:tcW w:w="776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751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789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894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4</w:t>
            </w:r>
          </w:p>
        </w:tc>
      </w:tr>
      <w:tr w:rsidR="00BF009E">
        <w:trPr>
          <w:trHeight w:val="576"/>
        </w:trPr>
        <w:tc>
          <w:tcPr>
            <w:tcW w:w="6123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Comprensione </w:t>
            </w:r>
          </w:p>
        </w:tc>
        <w:tc>
          <w:tcPr>
            <w:tcW w:w="927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76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51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89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894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BF009E">
        <w:trPr>
          <w:trHeight w:val="589"/>
        </w:trPr>
        <w:tc>
          <w:tcPr>
            <w:tcW w:w="6123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Ragionamento logico</w:t>
            </w:r>
          </w:p>
        </w:tc>
        <w:tc>
          <w:tcPr>
            <w:tcW w:w="927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76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51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89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894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BF009E">
        <w:trPr>
          <w:trHeight w:val="589"/>
        </w:trPr>
        <w:tc>
          <w:tcPr>
            <w:tcW w:w="6123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Problem solving</w:t>
            </w:r>
          </w:p>
        </w:tc>
        <w:tc>
          <w:tcPr>
            <w:tcW w:w="927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76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51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89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894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:rsidR="00BF009E" w:rsidRDefault="00BF009E">
      <w:pPr>
        <w:spacing w:before="100" w:after="0" w:line="360" w:lineRule="auto"/>
        <w:ind w:right="567" w:firstLine="362"/>
        <w:rPr>
          <w:rFonts w:ascii="Trebuchet MS" w:eastAsia="Times New Roman" w:hAnsi="Trebuchet MS" w:cs="Times New Roman"/>
          <w:b/>
          <w:bCs/>
          <w:color w:val="000000"/>
          <w:kern w:val="0"/>
          <w:u w:val="single"/>
          <w:lang w:eastAsia="it-IT"/>
          <w14:ligatures w14:val="none"/>
        </w:rPr>
      </w:pPr>
    </w:p>
    <w:p w:rsidR="00BF009E" w:rsidRDefault="00BF009E">
      <w:pPr>
        <w:spacing w:before="100" w:after="0" w:line="360" w:lineRule="auto"/>
        <w:ind w:right="567" w:firstLine="362"/>
        <w:rPr>
          <w:rFonts w:ascii="Trebuchet MS" w:eastAsia="Times New Roman" w:hAnsi="Trebuchet MS" w:cs="Times New Roman"/>
          <w:b/>
          <w:bCs/>
          <w:color w:val="000000"/>
          <w:kern w:val="0"/>
          <w:u w:val="single"/>
          <w:lang w:eastAsia="it-IT"/>
          <w14:ligatures w14:val="none"/>
        </w:rPr>
      </w:pP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u w:val="single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u w:val="single"/>
          <w:lang w:eastAsia="it-IT"/>
          <w14:ligatures w14:val="none"/>
        </w:rPr>
        <w:t>SEZIONE C</w:t>
      </w:r>
    </w:p>
    <w:p w:rsidR="00CD654F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u w:val="single"/>
          <w:lang w:eastAsia="it-IT"/>
          <w14:ligatures w14:val="none"/>
        </w:rPr>
      </w:pP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ALTRE CARATTERISTICHE DEL PROCESSO DI 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APPRENDIMENTO CONSEGUITE</w:t>
      </w:r>
    </w:p>
    <w:tbl>
      <w:tblPr>
        <w:tblStyle w:val="Grigliatabella"/>
        <w:tblW w:w="9669" w:type="dxa"/>
        <w:tblInd w:w="362" w:type="dxa"/>
        <w:tblLayout w:type="fixed"/>
        <w:tblLook w:val="04A0" w:firstRow="1" w:lastRow="0" w:firstColumn="1" w:lastColumn="0" w:noHBand="0" w:noVBand="1"/>
      </w:tblPr>
      <w:tblGrid>
        <w:gridCol w:w="6409"/>
        <w:gridCol w:w="708"/>
        <w:gridCol w:w="709"/>
        <w:gridCol w:w="543"/>
        <w:gridCol w:w="688"/>
        <w:gridCol w:w="612"/>
      </w:tblGrid>
      <w:tr w:rsidR="00BF009E">
        <w:trPr>
          <w:trHeight w:val="313"/>
        </w:trPr>
        <w:tc>
          <w:tcPr>
            <w:tcW w:w="6409" w:type="dxa"/>
            <w:vMerge w:val="restart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Indicatori osservabili</w:t>
            </w:r>
          </w:p>
        </w:tc>
        <w:tc>
          <w:tcPr>
            <w:tcW w:w="3260" w:type="dxa"/>
            <w:gridSpan w:val="5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Descrittori di livello</w:t>
            </w:r>
          </w:p>
        </w:tc>
      </w:tr>
      <w:tr w:rsidR="00BF009E">
        <w:trPr>
          <w:trHeight w:val="280"/>
        </w:trPr>
        <w:tc>
          <w:tcPr>
            <w:tcW w:w="6409" w:type="dxa"/>
            <w:vMerge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08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  <w:tc>
          <w:tcPr>
            <w:tcW w:w="709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543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688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612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4</w:t>
            </w:r>
          </w:p>
        </w:tc>
      </w:tr>
      <w:tr w:rsidR="00BF009E">
        <w:trPr>
          <w:trHeight w:val="601"/>
        </w:trPr>
        <w:tc>
          <w:tcPr>
            <w:tcW w:w="6409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Esporre un argomento studiato</w:t>
            </w:r>
          </w:p>
        </w:tc>
        <w:tc>
          <w:tcPr>
            <w:tcW w:w="708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09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43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88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12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BF009E">
        <w:trPr>
          <w:trHeight w:val="601"/>
        </w:trPr>
        <w:tc>
          <w:tcPr>
            <w:tcW w:w="6409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Approfondire un argomento studiato</w:t>
            </w:r>
          </w:p>
        </w:tc>
        <w:tc>
          <w:tcPr>
            <w:tcW w:w="708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09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43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88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12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BF009E">
        <w:trPr>
          <w:trHeight w:val="614"/>
        </w:trPr>
        <w:tc>
          <w:tcPr>
            <w:tcW w:w="6409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Sintetizzare verbalmente un elaborato</w:t>
            </w:r>
          </w:p>
        </w:tc>
        <w:tc>
          <w:tcPr>
            <w:tcW w:w="708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09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43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88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12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BF009E">
        <w:trPr>
          <w:trHeight w:val="601"/>
        </w:trPr>
        <w:tc>
          <w:tcPr>
            <w:tcW w:w="6409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Schematizzare un argomento mediante la costruzione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di mappe, schemi, grafici</w:t>
            </w:r>
          </w:p>
        </w:tc>
        <w:tc>
          <w:tcPr>
            <w:tcW w:w="708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09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43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88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12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BF009E">
        <w:trPr>
          <w:trHeight w:val="601"/>
        </w:trPr>
        <w:tc>
          <w:tcPr>
            <w:tcW w:w="6409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Identificare le parole chiave</w:t>
            </w:r>
          </w:p>
        </w:tc>
        <w:tc>
          <w:tcPr>
            <w:tcW w:w="708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09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43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88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12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BF009E">
        <w:trPr>
          <w:trHeight w:val="601"/>
        </w:trPr>
        <w:tc>
          <w:tcPr>
            <w:tcW w:w="6409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Utilizzare ausili informatici</w:t>
            </w:r>
          </w:p>
        </w:tc>
        <w:tc>
          <w:tcPr>
            <w:tcW w:w="708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09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43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88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12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BF009E">
        <w:trPr>
          <w:trHeight w:val="614"/>
        </w:trPr>
        <w:tc>
          <w:tcPr>
            <w:tcW w:w="6409" w:type="dxa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Utilizzare colori e riquadri come strategie di memorizzazione</w:t>
            </w:r>
          </w:p>
        </w:tc>
        <w:tc>
          <w:tcPr>
            <w:tcW w:w="708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09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43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88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12" w:type="dxa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u w:val="single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u w:val="single"/>
          <w:lang w:eastAsia="it-IT"/>
          <w14:ligatures w14:val="none"/>
        </w:rPr>
        <w:t>SEZIONE D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- VERIFICA DEGLI INTERVENTI EDUCATIVI E DIDATTICI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L’allievo/a, sulla base 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delle valutazioni rilevate dai vari docenti della classe e secondo quanto sottoscritto nel PDP, a conclusione dell’anno scolastico: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è riuscito/a a conseguire le competenze di base previste in tutte le discipline;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è riuscito/a a conseguire le competenze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 di base previste solo in alcune discipline 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(specificare le discipline): ___________________________________________</w:t>
      </w:r>
      <w:proofErr w:type="gramStart"/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_  _</w:t>
      </w:r>
      <w:proofErr w:type="gramEnd"/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_______________________________________________________________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lastRenderedPageBreak/>
        <w:t>□ non è riuscito/a a conseguire le competenze di base previste in tutte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 le discipline.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Elementi che hanno rallentato l’attività didattica e l’apprendimento: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scarsa frequenza;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inadeguato metodo di studio;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□ limitata partecipazione; 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insufficiente motivazione;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scarsa autostima;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insufficiente autonomia;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□ limitato uso 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degli istrumenti compensativi sottoscritti;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□ altro </w:t>
      </w:r>
      <w:r>
        <w:rPr>
          <w:rFonts w:eastAsia="Times New Roman" w:hAnsi="Trebuchet MS" w:cs="Times New Roman"/>
          <w:b/>
          <w:bCs/>
          <w:color w:val="000000"/>
          <w:kern w:val="0"/>
          <w:lang w:val="en-US" w:eastAsia="it-IT"/>
          <w14:ligatures w14:val="none"/>
        </w:rPr>
        <w:t>___________________________________________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Elementi che hanno facilitato l’attività didattica e l’apprendimento: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buona motivazione;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adeguato coinvolgimento;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□ utilizzo degli strumenti compensativi 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sottoscritti;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collaborazione tra docenti;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clima di classe favorevole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Gli strumenti compensativi sottoscritti nel PDP sono stati: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funzionali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in parte funzionali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per nulla funzionali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È stato necessario utilizzarne altri?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NO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SÌ (specificare qual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i)</w:t>
      </w:r>
    </w:p>
    <w:p w:rsidR="00BF009E" w:rsidRDefault="00CD654F">
      <w:pPr>
        <w:spacing w:before="100" w:after="0" w:line="360" w:lineRule="auto"/>
        <w:ind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     </w:t>
      </w:r>
      <w:r>
        <w:rPr>
          <w:rFonts w:eastAsia="Times New Roman" w:hAnsi="Trebuchet MS" w:cs="Times New Roman"/>
          <w:b/>
          <w:bCs/>
          <w:color w:val="000000"/>
          <w:kern w:val="0"/>
          <w:lang w:val="en-US" w:eastAsia="it-IT"/>
          <w14:ligatures w14:val="none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________________________________________________________________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lastRenderedPageBreak/>
        <w:t>________________________________________________________________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È stato necessario apportare alcune modifiche alle modalità di verifica sottoscritte nel PDP?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NO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□ SÌ (specificare 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i cambiamenti apportati)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________________________________________________________________________________________________________________________________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È stato necessario apportare alcune modifiche ai criteri di valutazione sottoscritti nel PDP?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NO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S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I (specificare i cambiamenti apportati)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________________________________________________________________________________________________________________________________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Metodologie previste per l’attività di recupero: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apprendimento collaborativo in picco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li gruppi;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apprendimento esperienziale e laboratoriale;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□ peer 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dividere gli obiettivi di un compito in “sotto obiettivi”;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□ utilizzo di mediatori didattici facilitanti l’apprendimento (immagini, mappe …); 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□ utilizzo di differenti modalità 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comunicative per attivare più canali sensoriali;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favorire l’utilizzo di strumenti compensativi tecnologici;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altro___________________________________________________________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________________________________________________________________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I rapporti con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 la famiglia sono stati: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regolari;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lastRenderedPageBreak/>
        <w:t>□ saltuari;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inesistenti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Considerato l’esito dello scrutinio di fine anno scolastico, il C.d.C./i maestri attesta/no che l’allievo/a: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è ammesso/a alla classe successiva;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non è ammesso alla classe successiva;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□ è 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sospeso dal giudizio nelle seguenti discipline (specificare le discipline)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________________________________________________________________________________________________________________________________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è ammesso/a alla classe successiva nonostante abbi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a una lieve insufficienza (aiuto) nella seguente disciplina (specificare la disciplina);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________________________________________________________________________________________________________________________________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è ammesso/a a sostenere l’esame di s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tato conclusivo del corso di studio di istruzione secondaria di primo grado;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□ non è ammesso/a a sostenere l’esame di stato conclusivo del corso di studio di istruzione secondaria di primo grado.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NB: 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Cs/>
          <w:color w:val="000000"/>
          <w:kern w:val="0"/>
          <w:lang w:eastAsia="it-IT"/>
          <w14:ligatures w14:val="none"/>
        </w:rPr>
        <w:t>In caso di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 esame di stato, </w:t>
      </w:r>
      <w:r>
        <w:rPr>
          <w:rFonts w:ascii="Trebuchet MS" w:eastAsia="Times New Roman" w:hAnsi="Trebuchet MS" w:cs="Times New Roman"/>
          <w:bCs/>
          <w:color w:val="000000"/>
          <w:kern w:val="0"/>
          <w:lang w:eastAsia="it-IT"/>
          <w14:ligatures w14:val="none"/>
        </w:rPr>
        <w:t xml:space="preserve">gli 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strumenti adottati </w:t>
      </w:r>
      <w:r>
        <w:rPr>
          <w:rFonts w:ascii="Trebuchet MS" w:eastAsia="Times New Roman" w:hAnsi="Trebuchet MS" w:cs="Times New Roman"/>
          <w:bCs/>
          <w:color w:val="000000"/>
          <w:kern w:val="0"/>
          <w:lang w:eastAsia="it-IT"/>
          <w14:ligatures w14:val="none"/>
        </w:rPr>
        <w:t>andra</w:t>
      </w:r>
      <w:r>
        <w:rPr>
          <w:rFonts w:ascii="Trebuchet MS" w:eastAsia="Times New Roman" w:hAnsi="Trebuchet MS" w:cs="Times New Roman"/>
          <w:bCs/>
          <w:color w:val="000000"/>
          <w:kern w:val="0"/>
          <w:lang w:eastAsia="it-IT"/>
          <w14:ligatures w14:val="none"/>
        </w:rPr>
        <w:t>nno indicati nella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 riunione preliminare per l’esame conclusivo del primo ciclo, </w:t>
      </w:r>
      <w:r>
        <w:rPr>
          <w:rFonts w:ascii="Trebuchet MS" w:eastAsia="Times New Roman" w:hAnsi="Trebuchet MS" w:cs="Times New Roman"/>
          <w:bCs/>
          <w:color w:val="000000"/>
          <w:kern w:val="0"/>
          <w:lang w:eastAsia="it-IT"/>
          <w14:ligatures w14:val="none"/>
        </w:rPr>
        <w:t xml:space="preserve">in cui il Consiglio di Classe dovrà indicare modalità, tempi e sistema valutativo previsti. </w:t>
      </w: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Esame conclusivo del I ciclo </w:t>
      </w:r>
    </w:p>
    <w:tbl>
      <w:tblPr>
        <w:tblStyle w:val="Grigliatabella"/>
        <w:tblW w:w="9570" w:type="dxa"/>
        <w:tblInd w:w="362" w:type="dxa"/>
        <w:tblLook w:val="04A0" w:firstRow="1" w:lastRow="0" w:firstColumn="1" w:lastColumn="0" w:noHBand="0" w:noVBand="1"/>
      </w:tblPr>
      <w:tblGrid>
        <w:gridCol w:w="2652"/>
        <w:gridCol w:w="3132"/>
        <w:gridCol w:w="3786"/>
      </w:tblGrid>
      <w:tr w:rsidR="00BF009E">
        <w:trPr>
          <w:trHeight w:val="701"/>
        </w:trPr>
        <w:tc>
          <w:tcPr>
            <w:tcW w:w="0" w:type="auto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Prove scritte</w:t>
            </w:r>
          </w:p>
        </w:tc>
        <w:tc>
          <w:tcPr>
            <w:tcW w:w="0" w:type="auto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STRUMENTI 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COMPENSATIVI (legge 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170/10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e linee guida 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12/07/11</w:t>
            </w:r>
          </w:p>
        </w:tc>
        <w:tc>
          <w:tcPr>
            <w:tcW w:w="0" w:type="auto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MISURE DISPENSATIVE 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(legge 170/10 e linee guida 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12/07/11) E INTERVENTI DI </w:t>
            </w:r>
          </w:p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INDIVIDUALIZZAZIONE</w:t>
            </w:r>
          </w:p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BF009E">
        <w:trPr>
          <w:trHeight w:val="701"/>
        </w:trPr>
        <w:tc>
          <w:tcPr>
            <w:tcW w:w="0" w:type="auto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lastRenderedPageBreak/>
              <w:t>Italiano</w:t>
            </w:r>
          </w:p>
        </w:tc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BF009E">
        <w:trPr>
          <w:trHeight w:val="701"/>
        </w:trPr>
        <w:tc>
          <w:tcPr>
            <w:tcW w:w="0" w:type="auto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Matematica</w:t>
            </w:r>
          </w:p>
        </w:tc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BF009E">
        <w:trPr>
          <w:trHeight w:val="701"/>
        </w:trPr>
        <w:tc>
          <w:tcPr>
            <w:tcW w:w="0" w:type="auto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Inglese/Francese</w:t>
            </w:r>
          </w:p>
        </w:tc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BF009E">
        <w:trPr>
          <w:trHeight w:val="701"/>
        </w:trPr>
        <w:tc>
          <w:tcPr>
            <w:tcW w:w="0" w:type="auto"/>
          </w:tcPr>
          <w:p w:rsidR="00BF009E" w:rsidRDefault="00CD654F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Orali</w:t>
            </w:r>
          </w:p>
        </w:tc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</w:tcPr>
          <w:p w:rsidR="00BF009E" w:rsidRDefault="00BF009E">
            <w:pPr>
              <w:spacing w:before="100" w:line="360" w:lineRule="auto"/>
              <w:ind w:left="6236" w:right="567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:rsidR="00BF009E" w:rsidRDefault="00BF009E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</w:p>
    <w:tbl>
      <w:tblPr>
        <w:tblStyle w:val="Grigliatabella"/>
        <w:tblW w:w="9708" w:type="dxa"/>
        <w:tblInd w:w="324" w:type="dxa"/>
        <w:tblLook w:val="0000" w:firstRow="0" w:lastRow="0" w:firstColumn="0" w:lastColumn="0" w:noHBand="0" w:noVBand="0"/>
      </w:tblPr>
      <w:tblGrid>
        <w:gridCol w:w="3008"/>
        <w:gridCol w:w="2776"/>
        <w:gridCol w:w="3924"/>
      </w:tblGrid>
      <w:tr w:rsidR="00BF009E">
        <w:trPr>
          <w:trHeight w:val="1102"/>
        </w:trPr>
        <w:tc>
          <w:tcPr>
            <w:tcW w:w="9708" w:type="dxa"/>
            <w:gridSpan w:val="3"/>
          </w:tcPr>
          <w:p w:rsidR="00BF009E" w:rsidRDefault="00CD654F">
            <w:pPr>
              <w:spacing w:before="100" w:line="360" w:lineRule="auto"/>
              <w:ind w:left="362"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</w:t>
            </w:r>
          </w:p>
          <w:p w:rsidR="00BF009E" w:rsidRDefault="00CD654F">
            <w:pPr>
              <w:spacing w:before="100" w:line="360" w:lineRule="auto"/>
              <w:ind w:left="362"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IL CONSIGLIO DI CLASSE</w:t>
            </w:r>
          </w:p>
        </w:tc>
      </w:tr>
      <w:tr w:rsidR="00BF009E">
        <w:tblPrEx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0" w:type="auto"/>
          </w:tcPr>
          <w:p w:rsidR="00BF009E" w:rsidRDefault="00CD654F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  <w:t>Disciplina</w:t>
            </w:r>
          </w:p>
        </w:tc>
        <w:tc>
          <w:tcPr>
            <w:tcW w:w="0" w:type="auto"/>
          </w:tcPr>
          <w:p w:rsidR="00BF009E" w:rsidRDefault="00CD654F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  <w:t>Docente</w:t>
            </w:r>
          </w:p>
        </w:tc>
        <w:tc>
          <w:tcPr>
            <w:tcW w:w="0" w:type="auto"/>
          </w:tcPr>
          <w:p w:rsidR="00BF009E" w:rsidRDefault="00CD654F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u w:val="single"/>
                <w:lang w:eastAsia="it-IT"/>
                <w14:ligatures w14:val="none"/>
              </w:rPr>
              <w:t>Firma leggibile</w:t>
            </w:r>
          </w:p>
        </w:tc>
      </w:tr>
      <w:tr w:rsidR="00BF009E">
        <w:tblPrEx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BF009E">
        <w:tblPrEx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BF009E">
        <w:tblPrEx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BF009E">
        <w:tblPrEx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BF009E">
        <w:tblPrEx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BF009E">
        <w:tblPrEx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BF009E">
        <w:tblPrEx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</w:tcPr>
          <w:p w:rsidR="00BF009E" w:rsidRDefault="00BF009E">
            <w:pPr>
              <w:spacing w:before="100" w:line="360" w:lineRule="auto"/>
              <w:ind w:right="567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:rsidR="00BF009E" w:rsidRDefault="00BF009E">
      <w:pPr>
        <w:spacing w:before="100" w:after="0" w:line="360" w:lineRule="auto"/>
        <w:ind w:left="362" w:right="567"/>
        <w:jc w:val="center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</w:p>
    <w:p w:rsidR="00BF009E" w:rsidRDefault="00CD654F">
      <w:pPr>
        <w:spacing w:before="100" w:after="0" w:line="360" w:lineRule="auto"/>
        <w:ind w:left="362"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Data ___________________________________ </w:t>
      </w:r>
    </w:p>
    <w:p w:rsidR="00BF009E" w:rsidRDefault="00CD654F">
      <w:pPr>
        <w:spacing w:before="100" w:after="0" w:line="360" w:lineRule="auto"/>
        <w:ind w:left="362" w:right="567"/>
        <w:jc w:val="center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lastRenderedPageBreak/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ab/>
      </w:r>
    </w:p>
    <w:p w:rsidR="00BF009E" w:rsidRDefault="00BF009E">
      <w:pPr>
        <w:spacing w:before="100" w:after="0" w:line="360" w:lineRule="auto"/>
        <w:ind w:left="362" w:right="567"/>
        <w:jc w:val="center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</w:p>
    <w:p w:rsidR="00BF009E" w:rsidRDefault="00CD654F">
      <w:pPr>
        <w:spacing w:before="100" w:after="0" w:line="360" w:lineRule="auto"/>
        <w:ind w:left="6026" w:right="567" w:firstLine="346"/>
        <w:jc w:val="center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Il Dirigente Scolastico </w:t>
      </w:r>
    </w:p>
    <w:p w:rsidR="00BF009E" w:rsidRDefault="00CD654F">
      <w:pPr>
        <w:spacing w:before="100" w:after="0" w:line="360" w:lineRule="auto"/>
        <w:ind w:left="362" w:right="567"/>
        <w:jc w:val="right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                                    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ab/>
        <w:t>Prof.ssa Veronica Veneziano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ab/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ab/>
      </w:r>
    </w:p>
    <w:p w:rsidR="00BF009E" w:rsidRDefault="00CD654F">
      <w:pPr>
        <w:spacing w:before="100" w:after="0" w:line="360" w:lineRule="auto"/>
        <w:ind w:left="6026" w:right="567" w:firstLine="346"/>
        <w:jc w:val="center"/>
        <w:rPr>
          <w:rFonts w:ascii="Trebuchet MS" w:eastAsia="Times New Roman" w:hAnsi="Trebuchet MS" w:cs="Times New Roman"/>
          <w:b/>
          <w:bCs/>
          <w:color w:val="000000"/>
          <w:kern w:val="0"/>
          <w:sz w:val="16"/>
          <w:szCs w:val="16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sz w:val="16"/>
          <w:szCs w:val="16"/>
          <w:lang w:eastAsia="it-IT"/>
          <w14:ligatures w14:val="none"/>
        </w:rPr>
        <w:t xml:space="preserve">Firma autografa omessa ai sensi </w:t>
      </w:r>
    </w:p>
    <w:p w:rsidR="00BF009E" w:rsidRDefault="00CD654F">
      <w:pPr>
        <w:spacing w:before="100" w:after="0" w:line="360" w:lineRule="auto"/>
        <w:ind w:left="5680" w:right="567" w:firstLine="692"/>
        <w:jc w:val="center"/>
        <w:rPr>
          <w:rFonts w:ascii="Trebuchet MS" w:eastAsia="Times New Roman" w:hAnsi="Trebuchet MS" w:cs="Times New Roman"/>
          <w:b/>
          <w:bCs/>
          <w:color w:val="000000"/>
          <w:kern w:val="0"/>
          <w:sz w:val="16"/>
          <w:szCs w:val="16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sz w:val="16"/>
          <w:szCs w:val="16"/>
          <w:lang w:eastAsia="it-IT"/>
          <w14:ligatures w14:val="none"/>
        </w:rPr>
        <w:t xml:space="preserve"> dell’art. 3 del D. Lgs. n. 39/1993 </w:t>
      </w:r>
    </w:p>
    <w:p w:rsidR="00BF009E" w:rsidRDefault="00BF009E">
      <w:pPr>
        <w:spacing w:before="100" w:after="0" w:line="360" w:lineRule="auto"/>
        <w:ind w:right="567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</w:p>
    <w:p w:rsidR="00BF009E" w:rsidRDefault="00CD654F">
      <w:pPr>
        <w:spacing w:before="100" w:after="0" w:line="360" w:lineRule="auto"/>
        <w:ind w:left="5680" w:right="567"/>
        <w:jc w:val="center"/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 xml:space="preserve">Il Coordinatore di classe </w:t>
      </w:r>
      <w:r>
        <w:rPr>
          <w:rFonts w:eastAsia="Times New Roman" w:hAnsi="Trebuchet MS" w:cs="Times New Roman"/>
          <w:b/>
          <w:bCs/>
          <w:color w:val="000000"/>
          <w:kern w:val="0"/>
          <w:lang w:val="en-US" w:eastAsia="it-IT"/>
          <w14:ligatures w14:val="none"/>
        </w:rPr>
        <w:t xml:space="preserve">  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lang w:eastAsia="it-IT"/>
          <w14:ligatures w14:val="none"/>
        </w:rPr>
        <w:t>_________________________</w:t>
      </w:r>
    </w:p>
    <w:sectPr w:rsidR="00BF009E" w:rsidSect="00CD654F">
      <w:headerReference w:type="default" r:id="rId7"/>
      <w:footerReference w:type="default" r:id="rId8"/>
      <w:pgSz w:w="11906" w:h="16838"/>
      <w:pgMar w:top="1418" w:right="1134" w:bottom="1134" w:left="113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D654F">
      <w:pPr>
        <w:spacing w:after="0" w:line="240" w:lineRule="auto"/>
      </w:pPr>
      <w:r>
        <w:separator/>
      </w:r>
    </w:p>
  </w:endnote>
  <w:endnote w:type="continuationSeparator" w:id="0">
    <w:p w:rsidR="00000000" w:rsidRDefault="00CD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4F" w:rsidRPr="00CD654F" w:rsidRDefault="00CD654F" w:rsidP="00CD654F">
    <w:pPr>
      <w:widowControl w:val="0"/>
      <w:pBdr>
        <w:top w:val="thinThickSmallGap" w:sz="24" w:space="0" w:color="622423"/>
      </w:pBdr>
      <w:tabs>
        <w:tab w:val="center" w:pos="4819"/>
        <w:tab w:val="right" w:pos="9638"/>
      </w:tabs>
      <w:spacing w:after="0" w:line="276" w:lineRule="auto"/>
      <w:jc w:val="center"/>
      <w:rPr>
        <w:rFonts w:ascii="Batang" w:eastAsia="Batang" w:hAnsi="Batang" w:cs="Times New Roman"/>
        <w:bCs/>
        <w:kern w:val="0"/>
        <w:sz w:val="16"/>
        <w:szCs w:val="16"/>
        <w:lang w:val="en-US"/>
        <w14:ligatures w14:val="none"/>
      </w:rPr>
    </w:pPr>
    <w:r w:rsidRPr="00CD654F">
      <w:rPr>
        <w:rFonts w:ascii="Batang" w:eastAsia="Batang" w:hAnsi="Batang" w:cs="Times New Roman"/>
        <w:bCs/>
        <w:kern w:val="0"/>
        <w:sz w:val="16"/>
        <w:szCs w:val="16"/>
        <w:lang w:val="en-US"/>
        <w14:ligatures w14:val="none"/>
      </w:rPr>
      <w:t xml:space="preserve">Cod. </w:t>
    </w:r>
    <w:proofErr w:type="spellStart"/>
    <w:r w:rsidRPr="00CD654F">
      <w:rPr>
        <w:rFonts w:ascii="Batang" w:eastAsia="Batang" w:hAnsi="Batang" w:cs="Times New Roman"/>
        <w:bCs/>
        <w:kern w:val="0"/>
        <w:sz w:val="16"/>
        <w:szCs w:val="16"/>
        <w:lang w:val="en-US"/>
        <w14:ligatures w14:val="none"/>
      </w:rPr>
      <w:t>Fiscale</w:t>
    </w:r>
    <w:proofErr w:type="spellEnd"/>
    <w:r w:rsidRPr="00CD654F">
      <w:rPr>
        <w:rFonts w:ascii="Batang" w:eastAsia="Batang" w:hAnsi="Batang" w:cs="Times New Roman"/>
        <w:bCs/>
        <w:kern w:val="0"/>
        <w:sz w:val="16"/>
        <w:szCs w:val="16"/>
        <w:lang w:val="en-US"/>
        <w14:ligatures w14:val="none"/>
      </w:rPr>
      <w:t xml:space="preserve"> 90025990889 – Cod. </w:t>
    </w:r>
    <w:proofErr w:type="spellStart"/>
    <w:r w:rsidRPr="00CD654F">
      <w:rPr>
        <w:rFonts w:ascii="Batang" w:eastAsia="Batang" w:hAnsi="Batang" w:cs="Times New Roman"/>
        <w:bCs/>
        <w:kern w:val="0"/>
        <w:sz w:val="16"/>
        <w:szCs w:val="16"/>
        <w:lang w:val="en-US"/>
        <w14:ligatures w14:val="none"/>
      </w:rPr>
      <w:t>Mec</w:t>
    </w:r>
    <w:proofErr w:type="spellEnd"/>
    <w:r w:rsidRPr="00CD654F">
      <w:rPr>
        <w:rFonts w:ascii="Batang" w:eastAsia="Batang" w:hAnsi="Batang" w:cs="Times New Roman"/>
        <w:bCs/>
        <w:kern w:val="0"/>
        <w:sz w:val="16"/>
        <w:szCs w:val="16"/>
        <w:lang w:val="en-US"/>
        <w14:ligatures w14:val="none"/>
      </w:rPr>
      <w:t>. RGIC825001 -</w:t>
    </w:r>
    <w:r w:rsidRPr="00CD654F">
      <w:rPr>
        <w:rFonts w:cs="Times New Roman"/>
        <w:kern w:val="0"/>
        <w:lang w:val="en-US"/>
        <w14:ligatures w14:val="none"/>
      </w:rPr>
      <w:t xml:space="preserve"> </w:t>
    </w:r>
    <w:hyperlink r:id="rId1" w:history="1">
      <w:r w:rsidRPr="00CD654F">
        <w:rPr>
          <w:rFonts w:ascii="Batang" w:eastAsia="Batang" w:hAnsi="Batang" w:cs="Times New Roman"/>
          <w:bCs/>
          <w:color w:val="0000FF"/>
          <w:kern w:val="0"/>
          <w:sz w:val="16"/>
          <w:szCs w:val="16"/>
          <w:u w:val="single"/>
          <w:lang w:val="en-US"/>
          <w14:ligatures w14:val="none"/>
        </w:rPr>
        <w:t>www.scuolapoidomani.</w:t>
      </w:r>
    </w:hyperlink>
    <w:r w:rsidRPr="00CD654F">
      <w:rPr>
        <w:rFonts w:ascii="Batang" w:eastAsia="Batang" w:hAnsi="Batang" w:cs="Times New Roman"/>
        <w:bCs/>
        <w:color w:val="0000FF"/>
        <w:kern w:val="0"/>
        <w:sz w:val="16"/>
        <w:szCs w:val="16"/>
        <w:u w:val="single"/>
        <w:lang w:val="en-US"/>
        <w14:ligatures w14:val="none"/>
      </w:rPr>
      <w:t>edu.it</w:t>
    </w:r>
    <w:r w:rsidRPr="00CD654F">
      <w:rPr>
        <w:rFonts w:ascii="Batang" w:eastAsia="Batang" w:hAnsi="Batang" w:cs="Times New Roman"/>
        <w:bCs/>
        <w:kern w:val="0"/>
        <w:sz w:val="16"/>
        <w:szCs w:val="16"/>
        <w:lang w:val="en-US"/>
        <w14:ligatures w14:val="none"/>
      </w:rPr>
      <w:t xml:space="preserve"> -</w:t>
    </w:r>
    <w:r w:rsidRPr="00CD654F">
      <w:rPr>
        <w:rFonts w:cs="Times New Roman"/>
        <w:kern w:val="0"/>
        <w:lang w:val="en-US"/>
        <w14:ligatures w14:val="none"/>
      </w:rPr>
      <w:t xml:space="preserve"> </w:t>
    </w:r>
    <w:r w:rsidRPr="00CD654F">
      <w:rPr>
        <w:rFonts w:ascii="Batang" w:eastAsia="Batang" w:hAnsi="Batang" w:cs="Times New Roman"/>
        <w:bCs/>
        <w:kern w:val="0"/>
        <w:sz w:val="16"/>
        <w:szCs w:val="16"/>
        <w:lang w:val="en-US"/>
        <w14:ligatures w14:val="none"/>
      </w:rPr>
      <w:t>tel. 0932/761999</w:t>
    </w:r>
  </w:p>
  <w:p w:rsidR="00BF009E" w:rsidRDefault="00CD654F" w:rsidP="00CD654F">
    <w:pPr>
      <w:pStyle w:val="Pidipagina"/>
      <w:jc w:val="center"/>
    </w:pPr>
    <w:r w:rsidRPr="00CD654F">
      <w:rPr>
        <w:rFonts w:ascii="Batang" w:eastAsia="Batang" w:hAnsi="Batang" w:cs="Times New Roman"/>
        <w:kern w:val="0"/>
        <w:sz w:val="16"/>
        <w:szCs w:val="16"/>
        <w14:ligatures w14:val="none"/>
      </w:rPr>
      <w:t xml:space="preserve">PEO: </w:t>
    </w:r>
    <w:hyperlink r:id="rId2" w:history="1">
      <w:r w:rsidRPr="00CD654F">
        <w:rPr>
          <w:rFonts w:ascii="Batang" w:eastAsia="Batang" w:hAnsi="Batang" w:cs="Times New Roman"/>
          <w:color w:val="0000FF"/>
          <w:kern w:val="0"/>
          <w:sz w:val="16"/>
          <w:szCs w:val="16"/>
          <w:u w:val="single"/>
          <w14:ligatures w14:val="none"/>
        </w:rPr>
        <w:t>rgic825001@istruzione.it</w:t>
      </w:r>
    </w:hyperlink>
    <w:r w:rsidRPr="00CD654F">
      <w:rPr>
        <w:rFonts w:ascii="Batang" w:eastAsia="Batang" w:hAnsi="Batang" w:cs="Times New Roman"/>
        <w:kern w:val="0"/>
        <w:sz w:val="16"/>
        <w:szCs w:val="16"/>
        <w14:ligatures w14:val="none"/>
      </w:rPr>
      <w:t xml:space="preserve"> –PEC: </w:t>
    </w:r>
    <w:hyperlink r:id="rId3" w:history="1">
      <w:r w:rsidRPr="00CD654F">
        <w:rPr>
          <w:rFonts w:ascii="Batang" w:eastAsia="Batang" w:hAnsi="Batang" w:cs="Times New Roman"/>
          <w:color w:val="0000FF"/>
          <w:kern w:val="0"/>
          <w:sz w:val="16"/>
          <w:szCs w:val="16"/>
          <w:u w:val="single"/>
          <w14:ligatures w14:val="none"/>
        </w:rPr>
        <w:t>rgic825001@pec.istruzione.it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D654F">
      <w:pPr>
        <w:spacing w:after="0" w:line="240" w:lineRule="auto"/>
      </w:pPr>
      <w:r>
        <w:separator/>
      </w:r>
    </w:p>
  </w:footnote>
  <w:footnote w:type="continuationSeparator" w:id="0">
    <w:p w:rsidR="00000000" w:rsidRDefault="00CD6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946"/>
      <w:gridCol w:w="1818"/>
      <w:gridCol w:w="1614"/>
      <w:gridCol w:w="1606"/>
      <w:gridCol w:w="1654"/>
    </w:tblGrid>
    <w:tr w:rsidR="0046357B" w:rsidTr="004401CE">
      <w:trPr>
        <w:trHeight w:val="557"/>
      </w:trPr>
      <w:tc>
        <w:tcPr>
          <w:tcW w:w="2946" w:type="dxa"/>
          <w:shd w:val="clear" w:color="auto" w:fill="auto"/>
        </w:tcPr>
        <w:p w:rsidR="0046357B" w:rsidRDefault="0046357B" w:rsidP="0046357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kern w:val="0"/>
              <w:sz w:val="20"/>
              <w:szCs w:val="20"/>
              <w14:ligatures w14:val="none"/>
            </w:rPr>
          </w:pPr>
          <w:r>
            <w:rPr>
              <w:rFonts w:ascii="Times New Roman" w:hAnsi="Times New Roman" w:cs="Times New Roman"/>
              <w:noProof/>
              <w:kern w:val="0"/>
              <w:sz w:val="20"/>
              <w:szCs w:val="20"/>
              <w:lang w:eastAsia="it-IT"/>
              <w14:ligatures w14:val="none"/>
            </w:rPr>
            <w:drawing>
              <wp:inline distT="0" distB="0" distL="0" distR="0" wp14:anchorId="17A94BEC" wp14:editId="54D2481E">
                <wp:extent cx="1732259" cy="462496"/>
                <wp:effectExtent l="0" t="0" r="1905" b="0"/>
                <wp:docPr id="21" name="Immagine 570360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70360584"/>
                        <pic:cNvPicPr/>
                      </pic:nvPicPr>
                      <pic:blipFill>
                        <a:blip r:embed="rId1" cstate="print"/>
                        <a:srcRect l="4241" t="13140" r="3790" b="6570"/>
                        <a:stretch/>
                      </pic:blipFill>
                      <pic:spPr>
                        <a:xfrm>
                          <a:off x="0" y="0"/>
                          <a:ext cx="1732259" cy="462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shd w:val="clear" w:color="auto" w:fill="auto"/>
        </w:tcPr>
        <w:p w:rsidR="0046357B" w:rsidRDefault="0046357B" w:rsidP="0046357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kern w:val="0"/>
              <w:sz w:val="20"/>
              <w:szCs w:val="20"/>
              <w14:ligatures w14:val="none"/>
            </w:rPr>
          </w:pPr>
          <w:r>
            <w:rPr>
              <w:rFonts w:ascii="Times New Roman" w:hAnsi="Times New Roman" w:cs="Times New Roman"/>
              <w:noProof/>
              <w:kern w:val="0"/>
              <w:sz w:val="20"/>
              <w:szCs w:val="20"/>
              <w:lang w:eastAsia="it-IT"/>
              <w14:ligatures w14:val="none"/>
            </w:rPr>
            <w:drawing>
              <wp:inline distT="0" distB="0" distL="0" distR="0" wp14:anchorId="22258742" wp14:editId="14C2B915">
                <wp:extent cx="821098" cy="462496"/>
                <wp:effectExtent l="0" t="0" r="0" b="0"/>
                <wp:docPr id="22" name="Immagine 3" descr="https://upload.wikimedia.org/wikipedia/commons/thumb/b/b7/Flag_of_Europe.svg/120px-Flag_of_Europe.svg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/>
                        <pic:cNvPicPr/>
                      </pic:nvPicPr>
                      <pic:blipFill>
                        <a:blip r:embed="rId2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821098" cy="462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9" w:type="dxa"/>
          <w:shd w:val="clear" w:color="auto" w:fill="auto"/>
        </w:tcPr>
        <w:p w:rsidR="0046357B" w:rsidRDefault="0046357B" w:rsidP="0046357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kern w:val="0"/>
              <w:sz w:val="20"/>
              <w:szCs w:val="20"/>
              <w14:ligatures w14:val="none"/>
            </w:rPr>
          </w:pPr>
          <w:r>
            <w:rPr>
              <w:rFonts w:ascii="Times New Roman" w:hAnsi="Times New Roman" w:cs="Times New Roman"/>
              <w:noProof/>
              <w:kern w:val="0"/>
              <w:sz w:val="20"/>
              <w:szCs w:val="20"/>
              <w:lang w:eastAsia="it-IT"/>
              <w14:ligatures w14:val="none"/>
            </w:rPr>
            <w:drawing>
              <wp:inline distT="0" distB="0" distL="0" distR="0" wp14:anchorId="0D4326C2" wp14:editId="6432A8EE">
                <wp:extent cx="395034" cy="487209"/>
                <wp:effectExtent l="0" t="0" r="5080" b="8255"/>
                <wp:docPr id="23" name="Immagine 2" descr="Immagine correl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3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395034" cy="4872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3" w:type="dxa"/>
          <w:shd w:val="clear" w:color="auto" w:fill="auto"/>
        </w:tcPr>
        <w:p w:rsidR="0046357B" w:rsidRDefault="0046357B" w:rsidP="0046357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kern w:val="0"/>
              <w:sz w:val="20"/>
              <w:szCs w:val="20"/>
              <w14:ligatures w14:val="none"/>
            </w:rPr>
          </w:pPr>
          <w:r>
            <w:rPr>
              <w:rFonts w:cs="Times New Roman"/>
              <w:noProof/>
              <w:kern w:val="0"/>
              <w:lang w:eastAsia="it-IT"/>
              <w14:ligatures w14:val="none"/>
            </w:rPr>
            <w:drawing>
              <wp:inline distT="0" distB="0" distL="0" distR="0" wp14:anchorId="0687A51B" wp14:editId="1CD5ACD7">
                <wp:extent cx="383959" cy="462496"/>
                <wp:effectExtent l="0" t="0" r="0" b="0"/>
                <wp:docPr id="24" name="Immagine 13" descr="Immagine correl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3"/>
                        <pic:cNvPicPr/>
                      </pic:nvPicPr>
                      <pic:blipFill>
                        <a:blip r:embed="rId4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383959" cy="462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2" w:type="dxa"/>
          <w:shd w:val="clear" w:color="auto" w:fill="auto"/>
        </w:tcPr>
        <w:p w:rsidR="0046357B" w:rsidRDefault="0046357B" w:rsidP="0046357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kern w:val="0"/>
              <w:sz w:val="20"/>
              <w:szCs w:val="20"/>
              <w14:ligatures w14:val="none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lang w:eastAsia="it-IT"/>
              <w14:ligatures w14:val="none"/>
            </w:rPr>
            <w:drawing>
              <wp:inline distT="0" distB="0" distL="0" distR="0" wp14:anchorId="4C547824" wp14:editId="5F91D438">
                <wp:extent cx="482600" cy="471959"/>
                <wp:effectExtent l="0" t="0" r="0" b="4445"/>
                <wp:docPr id="25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5" cstate="print"/>
                        <a:srcRect l="13873" t="7453" r="12406" b="6849"/>
                        <a:stretch/>
                      </pic:blipFill>
                      <pic:spPr>
                        <a:xfrm>
                          <a:off x="0" y="0"/>
                          <a:ext cx="482600" cy="471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6357B" w:rsidRDefault="0046357B" w:rsidP="0046357B">
    <w:pPr>
      <w:rPr>
        <w:sz w:val="28"/>
        <w:szCs w:val="28"/>
      </w:rPr>
    </w:pPr>
  </w:p>
  <w:p w:rsidR="0046357B" w:rsidRDefault="0046357B" w:rsidP="0046357B">
    <w:pPr>
      <w:widowControl w:val="0"/>
      <w:tabs>
        <w:tab w:val="center" w:pos="4819"/>
        <w:tab w:val="right" w:pos="9638"/>
      </w:tabs>
      <w:autoSpaceDE w:val="0"/>
      <w:autoSpaceDN w:val="0"/>
      <w:spacing w:before="200" w:after="0" w:line="240" w:lineRule="auto"/>
      <w:jc w:val="center"/>
      <w:rPr>
        <w:rFonts w:ascii="Times New Roman" w:hAnsi="Times New Roman" w:cs="Times New Roman"/>
        <w:b/>
        <w:kern w:val="0"/>
        <w:sz w:val="16"/>
        <w:szCs w:val="16"/>
        <w14:ligatures w14:val="none"/>
      </w:rPr>
    </w:pPr>
    <w:proofErr w:type="gramStart"/>
    <w:r>
      <w:rPr>
        <w:rFonts w:ascii="Times New Roman" w:hAnsi="Times New Roman" w:cs="Times New Roman"/>
        <w:b/>
        <w:kern w:val="0"/>
        <w:sz w:val="16"/>
        <w:szCs w:val="16"/>
        <w14:ligatures w14:val="none"/>
      </w:rPr>
      <w:t>REPUBBLICA  ITALIANA</w:t>
    </w:r>
    <w:proofErr w:type="gramEnd"/>
    <w:r>
      <w:rPr>
        <w:rFonts w:ascii="Times New Roman" w:hAnsi="Times New Roman" w:cs="Times New Roman"/>
        <w:b/>
        <w:kern w:val="0"/>
        <w:sz w:val="16"/>
        <w:szCs w:val="16"/>
        <w14:ligatures w14:val="none"/>
      </w:rPr>
      <w:t xml:space="preserve"> - REGIONE SICILIA</w:t>
    </w:r>
  </w:p>
  <w:p w:rsidR="0046357B" w:rsidRDefault="0046357B" w:rsidP="0046357B">
    <w:pPr>
      <w:widowControl w:val="0"/>
      <w:tabs>
        <w:tab w:val="center" w:pos="4819"/>
        <w:tab w:val="right" w:pos="9638"/>
      </w:tabs>
      <w:autoSpaceDE w:val="0"/>
      <w:autoSpaceDN w:val="0"/>
      <w:spacing w:after="60" w:line="240" w:lineRule="auto"/>
      <w:jc w:val="center"/>
      <w:rPr>
        <w:rFonts w:ascii="Times New Roman" w:hAnsi="Times New Roman" w:cs="Times New Roman"/>
        <w:kern w:val="0"/>
        <w:sz w:val="16"/>
        <w:szCs w:val="16"/>
        <w14:ligatures w14:val="none"/>
      </w:rPr>
    </w:pPr>
    <w:r>
      <w:rPr>
        <w:rFonts w:ascii="Times New Roman" w:hAnsi="Times New Roman" w:cs="Times New Roman"/>
        <w:kern w:val="0"/>
        <w:sz w:val="16"/>
        <w:szCs w:val="16"/>
        <w14:ligatures w14:val="none"/>
      </w:rPr>
      <w:t>Ministero dell’Istruzione e del Merito</w:t>
    </w:r>
  </w:p>
  <w:p w:rsidR="0046357B" w:rsidRDefault="0046357B" w:rsidP="0046357B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jc w:val="center"/>
      <w:rPr>
        <w:rFonts w:ascii="Times New Roman" w:hAnsi="Times New Roman" w:cs="Times New Roman"/>
        <w:b/>
        <w:kern w:val="0"/>
        <w:sz w:val="28"/>
        <w:szCs w:val="28"/>
        <w14:ligatures w14:val="none"/>
      </w:rPr>
    </w:pPr>
    <w:r>
      <w:rPr>
        <w:rFonts w:ascii="Times New Roman" w:hAnsi="Times New Roman" w:cs="Times New Roman"/>
        <w:b/>
        <w:kern w:val="0"/>
        <w:sz w:val="28"/>
        <w:szCs w:val="28"/>
        <w14:ligatures w14:val="none"/>
      </w:rPr>
      <w:t xml:space="preserve">ISTITUTO COMPRENSIVO “Raffaele </w:t>
    </w:r>
    <w:proofErr w:type="spellStart"/>
    <w:r>
      <w:rPr>
        <w:rFonts w:ascii="Times New Roman" w:hAnsi="Times New Roman" w:cs="Times New Roman"/>
        <w:b/>
        <w:kern w:val="0"/>
        <w:sz w:val="28"/>
        <w:szCs w:val="28"/>
        <w14:ligatures w14:val="none"/>
      </w:rPr>
      <w:t>Poidomani</w:t>
    </w:r>
    <w:proofErr w:type="spellEnd"/>
    <w:r>
      <w:rPr>
        <w:rFonts w:ascii="Times New Roman" w:hAnsi="Times New Roman" w:cs="Times New Roman"/>
        <w:b/>
        <w:kern w:val="0"/>
        <w:sz w:val="28"/>
        <w:szCs w:val="28"/>
        <w14:ligatures w14:val="none"/>
      </w:rPr>
      <w:t>”</w:t>
    </w:r>
  </w:p>
  <w:p w:rsidR="0046357B" w:rsidRDefault="0046357B" w:rsidP="0046357B">
    <w:pPr>
      <w:widowControl w:val="0"/>
      <w:tabs>
        <w:tab w:val="center" w:pos="4819"/>
        <w:tab w:val="right" w:pos="9638"/>
      </w:tabs>
      <w:autoSpaceDE w:val="0"/>
      <w:autoSpaceDN w:val="0"/>
      <w:spacing w:after="240" w:line="240" w:lineRule="auto"/>
      <w:jc w:val="center"/>
      <w:rPr>
        <w:rFonts w:ascii="Times New Roman" w:hAnsi="Times New Roman" w:cs="Times New Roman"/>
        <w:b/>
        <w:kern w:val="0"/>
        <w:sz w:val="28"/>
        <w:szCs w:val="28"/>
        <w14:ligatures w14:val="none"/>
      </w:rPr>
    </w:pPr>
    <w:r>
      <w:rPr>
        <w:rFonts w:ascii="Times New Roman" w:hAnsi="Times New Roman" w:cs="Times New Roman"/>
        <w:b/>
        <w:kern w:val="0"/>
        <w:sz w:val="28"/>
        <w:szCs w:val="28"/>
        <w14:ligatures w14:val="none"/>
      </w:rPr>
      <w:t>97015 Modica (RG), via Resistenza Partigiana, nr.165</w:t>
    </w:r>
  </w:p>
  <w:p w:rsidR="0046357B" w:rsidRPr="0046357B" w:rsidRDefault="0046357B" w:rsidP="0046357B">
    <w:pPr>
      <w:widowControl w:val="0"/>
      <w:tabs>
        <w:tab w:val="center" w:pos="4819"/>
        <w:tab w:val="right" w:pos="9638"/>
      </w:tabs>
      <w:autoSpaceDE w:val="0"/>
      <w:autoSpaceDN w:val="0"/>
      <w:spacing w:after="240" w:line="240" w:lineRule="auto"/>
      <w:jc w:val="right"/>
      <w:rPr>
        <w:rFonts w:ascii="Times New Roman" w:hAnsi="Times New Roman" w:cs="Times New Roman"/>
        <w:b/>
        <w:i/>
        <w:kern w:val="0"/>
        <w14:ligatures w14:val="none"/>
      </w:rPr>
    </w:pPr>
    <w:r w:rsidRPr="0046357B">
      <w:rPr>
        <w:rFonts w:ascii="Times New Roman" w:hAnsi="Times New Roman" w:cs="Times New Roman"/>
        <w:b/>
        <w:i/>
        <w:kern w:val="0"/>
        <w14:ligatures w14:val="none"/>
      </w:rPr>
      <w:t>Allegato alla Circ. n. 388 del 09/05/2024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9E"/>
    <w:rsid w:val="0046357B"/>
    <w:rsid w:val="00BF009E"/>
    <w:rsid w:val="00C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8D4D"/>
  <w15:docId w15:val="{AF23C552-F0E5-408D-9FC7-058547E5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media3">
    <w:name w:val="Medium Grid 3"/>
    <w:basedOn w:val="Tabellanormale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Grigliamedia3-Colore1">
    <w:name w:val="Medium Grid 3 Accent 1"/>
    <w:basedOn w:val="Tabellanormale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Grigliamedia3-Colore2">
    <w:name w:val="Medium Grid 3 Accent 2"/>
    <w:basedOn w:val="Tabellanormale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Grigliamedia3-Colore3">
    <w:name w:val="Medium Grid 3 Accent 3"/>
    <w:basedOn w:val="Tabellanormale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Grigliamedia3-Colore4">
    <w:name w:val="Medium Grid 3 Accent 4"/>
    <w:basedOn w:val="Tabellanormale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Grigliamedia3-Colore5">
    <w:name w:val="Medium Grid 3 Accent 5"/>
    <w:basedOn w:val="Tabellanormale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Grigliamedia3-Colore6">
    <w:name w:val="Medium Grid 3 Accent 6"/>
    <w:basedOn w:val="Tabellanormale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gic825001@pec.istruzione.it" TargetMode="External"/><Relationship Id="rId2" Type="http://schemas.openxmlformats.org/officeDocument/2006/relationships/hyperlink" Target="mailto:rgic825001@istruzione.it" TargetMode="External"/><Relationship Id="rId1" Type="http://schemas.openxmlformats.org/officeDocument/2006/relationships/hyperlink" Target="http://www.scuolapoidoman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69179-F25C-49FB-95E6-A016FD08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Claudia Aprile</cp:lastModifiedBy>
  <cp:revision>3</cp:revision>
  <dcterms:created xsi:type="dcterms:W3CDTF">2024-05-09T06:35:00Z</dcterms:created>
  <dcterms:modified xsi:type="dcterms:W3CDTF">2024-05-09T06:36:00Z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0696c612e84546d785c206eb0966cc75</vt:lpwstr>
  </property>
</Properties>
</file>